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906" w:rsidRDefault="001F4906">
      <w:pPr>
        <w:tabs>
          <w:tab w:val="left" w:pos="2160"/>
        </w:tabs>
        <w:spacing w:line="540" w:lineRule="exact"/>
        <w:jc w:val="center"/>
        <w:outlineLvl w:val="0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黑体" w:hint="eastAsia"/>
          <w:sz w:val="44"/>
          <w:szCs w:val="44"/>
        </w:rPr>
        <w:t>生物科学专业人才培养方案</w:t>
      </w:r>
    </w:p>
    <w:p w:rsidR="001F4906" w:rsidRDefault="001F4906">
      <w:pPr>
        <w:tabs>
          <w:tab w:val="left" w:pos="2160"/>
        </w:tabs>
        <w:spacing w:line="540" w:lineRule="exact"/>
        <w:jc w:val="center"/>
        <w:outlineLvl w:val="0"/>
        <w:rPr>
          <w:rFonts w:ascii="Times New Roman" w:eastAsia="黑体" w:hAnsi="Times New Roman" w:cs="Times New Roman"/>
          <w:sz w:val="32"/>
          <w:szCs w:val="32"/>
        </w:rPr>
      </w:pPr>
    </w:p>
    <w:p w:rsidR="001F4906" w:rsidRDefault="001F4906">
      <w:pPr>
        <w:spacing w:line="540" w:lineRule="exact"/>
        <w:ind w:firstLine="435"/>
        <w:rPr>
          <w:rFonts w:ascii="宋体" w:cs="Times New Roman"/>
          <w:b/>
          <w:bCs/>
          <w:sz w:val="24"/>
          <w:szCs w:val="24"/>
        </w:rPr>
      </w:pPr>
    </w:p>
    <w:p w:rsidR="001F4906" w:rsidRDefault="001F4906">
      <w:pPr>
        <w:spacing w:line="540" w:lineRule="exact"/>
        <w:ind w:firstLine="435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专业代码：</w:t>
      </w:r>
      <w:r>
        <w:rPr>
          <w:rFonts w:ascii="宋体" w:hAnsi="宋体" w:cs="宋体"/>
          <w:b/>
          <w:bCs/>
          <w:sz w:val="28"/>
          <w:szCs w:val="28"/>
        </w:rPr>
        <w:t>071001</w:t>
      </w:r>
    </w:p>
    <w:p w:rsidR="001F4906" w:rsidRDefault="001F4906">
      <w:pPr>
        <w:spacing w:line="540" w:lineRule="exact"/>
        <w:ind w:firstLine="435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学科门类：生物科学类</w:t>
      </w:r>
    </w:p>
    <w:p w:rsidR="001F4906" w:rsidRDefault="001F4906">
      <w:pPr>
        <w:spacing w:line="540" w:lineRule="exact"/>
        <w:ind w:firstLine="435"/>
        <w:rPr>
          <w:rFonts w:ascii="宋体" w:cs="Times New Roman"/>
          <w:b/>
          <w:bCs/>
          <w:sz w:val="24"/>
          <w:szCs w:val="24"/>
        </w:rPr>
      </w:pPr>
    </w:p>
    <w:p w:rsidR="001F4906" w:rsidRDefault="001F4906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一、培养目标</w:t>
      </w:r>
    </w:p>
    <w:p w:rsidR="001F4906" w:rsidRDefault="00E82ABC" w:rsidP="0077207D">
      <w:pPr>
        <w:snapToGrid w:val="0"/>
        <w:spacing w:line="42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培养</w:t>
      </w:r>
      <w:r w:rsidR="001F4906" w:rsidRPr="00144093">
        <w:rPr>
          <w:rFonts w:ascii="宋体" w:hAnsi="宋体" w:cs="宋体" w:hint="eastAsia"/>
          <w:kern w:val="0"/>
          <w:sz w:val="24"/>
          <w:szCs w:val="24"/>
        </w:rPr>
        <w:t>具有坚实的数、理、化基础和现代生物学基础知识，系统掌握生物科学及其重要分支学科的基本理论、基本知识和基本技能，掌握生物科学的研究方法和</w:t>
      </w:r>
      <w:r w:rsidR="001F4906">
        <w:rPr>
          <w:rFonts w:ascii="宋体" w:hAnsi="宋体" w:cs="宋体" w:hint="eastAsia"/>
          <w:kern w:val="0"/>
          <w:sz w:val="24"/>
          <w:szCs w:val="24"/>
        </w:rPr>
        <w:t>实验技术。受到科学研究的初步训练，具有良好的科学作风和科学素质，</w:t>
      </w:r>
      <w:r w:rsidR="001F4906" w:rsidRPr="00144093">
        <w:rPr>
          <w:rFonts w:ascii="宋体" w:hAnsi="宋体" w:cs="宋体" w:hint="eastAsia"/>
          <w:kern w:val="0"/>
          <w:sz w:val="24"/>
          <w:szCs w:val="24"/>
        </w:rPr>
        <w:t>对生物科学的前沿发展有较好的了解，</w:t>
      </w:r>
      <w:r w:rsidR="009E1E56">
        <w:rPr>
          <w:rFonts w:ascii="宋体" w:hAnsi="宋体" w:cs="宋体" w:hint="eastAsia"/>
          <w:kern w:val="0"/>
          <w:sz w:val="24"/>
          <w:szCs w:val="24"/>
        </w:rPr>
        <w:t>能</w:t>
      </w:r>
      <w:r w:rsidR="00AC7F7A">
        <w:rPr>
          <w:rFonts w:ascii="宋体" w:hAnsi="宋体" w:cs="宋体" w:hint="eastAsia"/>
          <w:kern w:val="0"/>
          <w:sz w:val="24"/>
          <w:szCs w:val="24"/>
        </w:rPr>
        <w:t>从事生物科学及有关学科的理论研究、应用研究及</w:t>
      </w:r>
      <w:r w:rsidR="001F4906" w:rsidRPr="00144093">
        <w:rPr>
          <w:rFonts w:ascii="宋体" w:hAnsi="宋体" w:cs="宋体" w:hint="eastAsia"/>
          <w:kern w:val="0"/>
          <w:sz w:val="24"/>
          <w:szCs w:val="24"/>
        </w:rPr>
        <w:t>科学管理</w:t>
      </w:r>
      <w:r w:rsidR="00AC7F7A">
        <w:rPr>
          <w:rFonts w:ascii="宋体" w:hAnsi="宋体" w:cs="宋体" w:hint="eastAsia"/>
          <w:kern w:val="0"/>
          <w:sz w:val="24"/>
          <w:szCs w:val="24"/>
        </w:rPr>
        <w:t>方面</w:t>
      </w:r>
      <w:r w:rsidR="001F4906" w:rsidRPr="00144093">
        <w:rPr>
          <w:rFonts w:ascii="宋体" w:hAnsi="宋体" w:cs="宋体" w:hint="eastAsia"/>
          <w:kern w:val="0"/>
          <w:sz w:val="24"/>
          <w:szCs w:val="24"/>
        </w:rPr>
        <w:t>的</w:t>
      </w:r>
      <w:r>
        <w:rPr>
          <w:rFonts w:ascii="宋体" w:hAnsi="宋体" w:cs="宋体" w:hint="eastAsia"/>
          <w:kern w:val="0"/>
          <w:sz w:val="24"/>
          <w:szCs w:val="24"/>
        </w:rPr>
        <w:t>技术人才</w:t>
      </w:r>
      <w:r w:rsidR="001F4906" w:rsidRPr="00144093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245F8D" w:rsidRPr="00144093" w:rsidRDefault="00245F8D" w:rsidP="0077207D">
      <w:pPr>
        <w:snapToGrid w:val="0"/>
        <w:spacing w:line="420" w:lineRule="exact"/>
        <w:ind w:firstLineChars="200" w:firstLine="480"/>
        <w:rPr>
          <w:rFonts w:ascii="宋体" w:cs="宋体"/>
          <w:kern w:val="0"/>
          <w:sz w:val="24"/>
          <w:szCs w:val="24"/>
        </w:rPr>
      </w:pPr>
    </w:p>
    <w:p w:rsidR="001F4906" w:rsidRPr="00245F8D" w:rsidRDefault="00E16CD9" w:rsidP="00245F8D">
      <w:pPr>
        <w:spacing w:line="540" w:lineRule="exact"/>
        <w:ind w:firstLine="435"/>
        <w:rPr>
          <w:rFonts w:ascii="Times New Roman" w:eastAsia="黑体" w:hAnsi="Times New Roman" w:cs="黑体"/>
          <w:sz w:val="28"/>
          <w:szCs w:val="28"/>
        </w:rPr>
      </w:pPr>
      <w:r w:rsidRPr="00245F8D">
        <w:rPr>
          <w:rFonts w:ascii="Times New Roman" w:eastAsia="黑体" w:hAnsi="Times New Roman" w:cs="黑体" w:hint="eastAsia"/>
          <w:sz w:val="28"/>
          <w:szCs w:val="28"/>
        </w:rPr>
        <w:t>二</w:t>
      </w:r>
      <w:r w:rsidR="001F4906" w:rsidRPr="00245F8D">
        <w:rPr>
          <w:rFonts w:ascii="Times New Roman" w:eastAsia="黑体" w:hAnsi="Times New Roman" w:cs="黑体" w:hint="eastAsia"/>
          <w:sz w:val="28"/>
          <w:szCs w:val="28"/>
        </w:rPr>
        <w:t>、培养规格</w:t>
      </w:r>
    </w:p>
    <w:p w:rsidR="00145D9C" w:rsidRPr="00144093" w:rsidRDefault="00145D9C" w:rsidP="00145D9C">
      <w:pPr>
        <w:topLinePunct/>
        <w:snapToGrid w:val="0"/>
        <w:spacing w:before="100" w:beforeAutospacing="1" w:after="100" w:afterAutospacing="1" w:line="4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</w:t>
      </w:r>
      <w:r w:rsidRPr="00144093">
        <w:rPr>
          <w:rFonts w:ascii="宋体" w:hAnsi="宋体" w:cs="宋体" w:hint="eastAsia"/>
          <w:kern w:val="0"/>
          <w:sz w:val="24"/>
        </w:rPr>
        <w:t>掌握马列主义、毛泽东思想、邓小平理论和“三个代表”重要思想，热爱社会主义祖国，拥护中国共产党的领导，树立正确的世界观、人生观和价值观；具有爱岗敬业、团结协作的精神和遵纪守法的品质</w:t>
      </w:r>
      <w:r>
        <w:rPr>
          <w:rFonts w:ascii="宋体" w:hAnsi="宋体" w:cs="宋体" w:hint="eastAsia"/>
          <w:kern w:val="0"/>
          <w:sz w:val="24"/>
        </w:rPr>
        <w:t>；</w:t>
      </w:r>
    </w:p>
    <w:p w:rsidR="00145D9C" w:rsidRDefault="00145D9C" w:rsidP="00145D9C">
      <w:pPr>
        <w:topLinePunct/>
        <w:snapToGrid w:val="0"/>
        <w:spacing w:before="100" w:beforeAutospacing="1" w:after="100" w:afterAutospacing="1" w:line="4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（二）具有宽厚的学科知识和扎实的专业技能。</w:t>
      </w:r>
      <w:r w:rsidRPr="00144093">
        <w:rPr>
          <w:rFonts w:ascii="宋体" w:hAnsi="宋体" w:cs="宋体" w:hint="eastAsia"/>
          <w:kern w:val="0"/>
          <w:sz w:val="24"/>
        </w:rPr>
        <w:t>具有坚实的数、理、化基础和现代生物学基础知识，系统掌握生物科学及其重要分支学科的基本理论、基本知识和基本技能，掌握生物科学的研究方法和实验技术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hint="eastAsia"/>
          <w:sz w:val="24"/>
        </w:rPr>
        <w:t>了解生物科学在制药、食品等行业方面的应用知识</w:t>
      </w:r>
      <w:r>
        <w:rPr>
          <w:rFonts w:ascii="宋体" w:hAnsi="宋体" w:cs="宋体" w:hint="eastAsia"/>
          <w:kern w:val="0"/>
          <w:sz w:val="24"/>
        </w:rPr>
        <w:t>；</w:t>
      </w:r>
      <w:r>
        <w:rPr>
          <w:rFonts w:ascii="宋体" w:cs="宋体"/>
          <w:kern w:val="0"/>
          <w:sz w:val="24"/>
        </w:rPr>
        <w:t xml:space="preserve"> </w:t>
      </w:r>
    </w:p>
    <w:p w:rsidR="00145D9C" w:rsidRDefault="00145D9C" w:rsidP="00145D9C">
      <w:pPr>
        <w:topLinePunct/>
        <w:snapToGrid w:val="0"/>
        <w:spacing w:before="100" w:beforeAutospacing="1" w:after="100" w:afterAutospacing="1" w:line="400" w:lineRule="exact"/>
        <w:ind w:firstLineChars="100" w:firstLine="24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（三）具有突出的创新思维和自我发展能力。培养具有求实精神、自信心、好奇心和坚忍不拔的品格，能有积极反思和自我成长的意识，能从经验、事实、材料中提炼出自己思想的能力。</w:t>
      </w:r>
      <w:r w:rsidRPr="00144093">
        <w:rPr>
          <w:rFonts w:ascii="宋体" w:hAnsi="宋体" w:cs="宋体" w:hint="eastAsia"/>
          <w:kern w:val="0"/>
          <w:sz w:val="24"/>
        </w:rPr>
        <w:t>具有提出问题、分析问题和解决问题的能力，具有较强的就业竞争能力及社会适应能力</w:t>
      </w:r>
      <w:r>
        <w:rPr>
          <w:rFonts w:ascii="宋体" w:hAnsi="宋体" w:cs="宋体" w:hint="eastAsia"/>
          <w:kern w:val="0"/>
          <w:sz w:val="24"/>
        </w:rPr>
        <w:t>；</w:t>
      </w:r>
    </w:p>
    <w:p w:rsidR="001F4906" w:rsidRPr="00144093" w:rsidRDefault="00145D9C" w:rsidP="00145D9C">
      <w:pPr>
        <w:topLinePunct/>
        <w:snapToGrid w:val="0"/>
        <w:spacing w:line="42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</w:rPr>
        <w:t>（四）</w:t>
      </w:r>
      <w:r w:rsidRPr="00743AE6">
        <w:rPr>
          <w:rFonts w:ascii="宋体" w:hAnsi="宋体" w:cs="宋体" w:hint="eastAsia"/>
          <w:kern w:val="0"/>
          <w:sz w:val="24"/>
        </w:rPr>
        <w:t>具备较高的文化素质</w:t>
      </w:r>
      <w:r>
        <w:rPr>
          <w:rFonts w:ascii="宋体" w:hAnsi="宋体" w:cs="宋体" w:hint="eastAsia"/>
          <w:kern w:val="0"/>
          <w:sz w:val="24"/>
        </w:rPr>
        <w:t>。具有健全人格，</w:t>
      </w:r>
      <w:r w:rsidRPr="00743AE6">
        <w:rPr>
          <w:rFonts w:ascii="宋体" w:hAnsi="宋体" w:cs="宋体" w:hint="eastAsia"/>
          <w:kern w:val="0"/>
          <w:sz w:val="24"/>
        </w:rPr>
        <w:t>掌握一定的人文社科基础知识，具有较好的人文修养</w:t>
      </w:r>
      <w:r>
        <w:rPr>
          <w:rFonts w:ascii="宋体" w:hAnsi="宋体" w:cs="宋体" w:hint="eastAsia"/>
          <w:kern w:val="0"/>
          <w:sz w:val="24"/>
        </w:rPr>
        <w:t>。</w:t>
      </w:r>
      <w:r w:rsidRPr="00144093">
        <w:rPr>
          <w:rFonts w:ascii="宋体" w:hAnsi="宋体" w:cs="宋体" w:hint="eastAsia"/>
          <w:kern w:val="0"/>
          <w:sz w:val="24"/>
        </w:rPr>
        <w:t>熟练掌握一门外国语，有较强的计算机应用能力，并达到规定的等级要求；</w:t>
      </w:r>
    </w:p>
    <w:p w:rsidR="001F4906" w:rsidRDefault="001F4906" w:rsidP="0077207D">
      <w:pPr>
        <w:snapToGrid w:val="0"/>
        <w:spacing w:line="420" w:lineRule="exact"/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lastRenderedPageBreak/>
        <w:t>二、主干学科和核心课程</w:t>
      </w:r>
    </w:p>
    <w:p w:rsidR="001F4906" w:rsidRDefault="001F4906">
      <w:pPr>
        <w:spacing w:line="540" w:lineRule="exact"/>
        <w:ind w:firstLine="435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（一）主干学科</w:t>
      </w:r>
    </w:p>
    <w:p w:rsidR="001F4906" w:rsidRDefault="00072119">
      <w:pPr>
        <w:spacing w:line="540" w:lineRule="exact"/>
        <w:ind w:firstLine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生物</w:t>
      </w:r>
      <w:r w:rsidR="001F4906">
        <w:rPr>
          <w:rFonts w:ascii="Times New Roman" w:hAnsi="宋体" w:cs="宋体" w:hint="eastAsia"/>
          <w:sz w:val="24"/>
          <w:szCs w:val="24"/>
        </w:rPr>
        <w:t>学</w:t>
      </w:r>
    </w:p>
    <w:p w:rsidR="001F4906" w:rsidRDefault="001F4906">
      <w:pPr>
        <w:spacing w:line="540" w:lineRule="exact"/>
        <w:ind w:firstLine="435"/>
        <w:rPr>
          <w:rFonts w:ascii="Times New Roman" w:hAnsi="宋体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（二）核心课程</w:t>
      </w:r>
    </w:p>
    <w:p w:rsidR="001F4906" w:rsidRDefault="001F4906" w:rsidP="0077207D">
      <w:pPr>
        <w:snapToGrid w:val="0"/>
        <w:spacing w:line="420" w:lineRule="exact"/>
        <w:ind w:firstLineChars="200" w:firstLine="480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植物生物学、动物生物学、生物化学、微生物学、遗传学、细胞生物学、分子生物学等。</w:t>
      </w:r>
    </w:p>
    <w:p w:rsidR="001F4906" w:rsidRDefault="001F4906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三、修业年限</w:t>
      </w:r>
    </w:p>
    <w:p w:rsidR="001F4906" w:rsidRDefault="001F4906">
      <w:pPr>
        <w:spacing w:line="540" w:lineRule="exact"/>
        <w:ind w:firstLine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宋体" w:cs="宋体" w:hint="eastAsia"/>
          <w:sz w:val="24"/>
          <w:szCs w:val="24"/>
        </w:rPr>
        <w:t>标准学制：四年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宋体" w:hint="eastAsia"/>
          <w:sz w:val="24"/>
          <w:szCs w:val="24"/>
        </w:rPr>
        <w:t>最长</w:t>
      </w:r>
      <w:r>
        <w:rPr>
          <w:rFonts w:ascii="Times New Roman" w:hAnsi="宋体" w:cs="宋体" w:hint="eastAsia"/>
          <w:sz w:val="24"/>
          <w:szCs w:val="24"/>
        </w:rPr>
        <w:t>修业年限：六年</w:t>
      </w:r>
    </w:p>
    <w:p w:rsidR="001F4906" w:rsidRDefault="001F4906">
      <w:pPr>
        <w:spacing w:line="540" w:lineRule="exact"/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四、授予学位</w:t>
      </w:r>
    </w:p>
    <w:p w:rsidR="001F4906" w:rsidRDefault="001F4906">
      <w:pPr>
        <w:spacing w:line="540" w:lineRule="exact"/>
        <w:ind w:firstLine="435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宋体" w:hAnsi="宋体" w:cs="宋体" w:hint="eastAsia"/>
          <w:sz w:val="24"/>
          <w:szCs w:val="24"/>
        </w:rPr>
        <w:t>理学</w:t>
      </w:r>
      <w:r>
        <w:rPr>
          <w:rFonts w:ascii="Times New Roman" w:hAnsi="宋体" w:cs="宋体" w:hint="eastAsia"/>
          <w:sz w:val="24"/>
          <w:szCs w:val="24"/>
        </w:rPr>
        <w:t>学士学位</w:t>
      </w:r>
    </w:p>
    <w:p w:rsidR="001F4906" w:rsidRDefault="001F4906">
      <w:pPr>
        <w:ind w:firstLine="435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黑体" w:hint="eastAsia"/>
          <w:sz w:val="28"/>
          <w:szCs w:val="28"/>
        </w:rPr>
        <w:t>五、课程结构及学分、学时分配</w:t>
      </w:r>
    </w:p>
    <w:p w:rsidR="001F4906" w:rsidRDefault="001F4906" w:rsidP="0077207D">
      <w:pPr>
        <w:ind w:firstLineChars="100" w:firstLine="240"/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（一）各类课程学时数和学分数统计</w:t>
      </w:r>
    </w:p>
    <w:p w:rsidR="001F4906" w:rsidRDefault="001F4906" w:rsidP="0077207D">
      <w:pPr>
        <w:ind w:firstLineChars="100" w:firstLine="240"/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3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72"/>
        <w:gridCol w:w="2268"/>
        <w:gridCol w:w="1067"/>
        <w:gridCol w:w="1286"/>
        <w:gridCol w:w="928"/>
        <w:gridCol w:w="1071"/>
      </w:tblGrid>
      <w:tr w:rsidR="001F4906">
        <w:trPr>
          <w:trHeight w:val="622"/>
        </w:trPr>
        <w:tc>
          <w:tcPr>
            <w:tcW w:w="4040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课程类别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学分数</w:t>
            </w:r>
          </w:p>
        </w:tc>
        <w:tc>
          <w:tcPr>
            <w:tcW w:w="12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学分比例</w:t>
            </w:r>
          </w:p>
        </w:tc>
        <w:tc>
          <w:tcPr>
            <w:tcW w:w="9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学时数</w:t>
            </w:r>
          </w:p>
        </w:tc>
        <w:tc>
          <w:tcPr>
            <w:tcW w:w="10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宋体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学时比例</w:t>
            </w:r>
          </w:p>
        </w:tc>
      </w:tr>
      <w:tr w:rsidR="001F4906">
        <w:trPr>
          <w:trHeight w:val="316"/>
        </w:trPr>
        <w:tc>
          <w:tcPr>
            <w:tcW w:w="404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公共必修平台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27.88%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A61DE"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2A61DE">
              <w:rPr>
                <w:rFonts w:ascii="Times New Roman" w:hAnsi="Times New Roman" w:cs="Times New Roman" w:hint="eastAsia"/>
              </w:rPr>
              <w:t>22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305"/>
        </w:trPr>
        <w:tc>
          <w:tcPr>
            <w:tcW w:w="404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通识教育平台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3.63%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  <w:r w:rsidR="002A61DE"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316"/>
        </w:trPr>
        <w:tc>
          <w:tcPr>
            <w:tcW w:w="1772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学科基础平台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本学科基础分平台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25.5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15.45%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  <w:r w:rsidR="002A61DE">
              <w:rPr>
                <w:rFonts w:ascii="Times New Roman" w:hAnsi="Times New Roman" w:cs="Times New Roman" w:hint="eastAsia"/>
              </w:rPr>
              <w:t>59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146"/>
        </w:trPr>
        <w:tc>
          <w:tcPr>
            <w:tcW w:w="1772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跨学科基础分平台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097624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7.88%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D65265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270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2A61DE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9.18</w:t>
            </w:r>
            <w:r w:rsidR="001F4906"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316"/>
        </w:trPr>
        <w:tc>
          <w:tcPr>
            <w:tcW w:w="1772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专业方向平台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必修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0976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97624"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.5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13.64%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D65265" w:rsidP="00D65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468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A61DE"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="002A61DE">
              <w:rPr>
                <w:rFonts w:ascii="Times New Roman" w:hAnsi="Times New Roman" w:cs="Times New Roman" w:hint="eastAsia"/>
              </w:rPr>
              <w:t>92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146"/>
        </w:trPr>
        <w:tc>
          <w:tcPr>
            <w:tcW w:w="1772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选修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13.33%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  <w:r w:rsidR="002A61DE">
              <w:rPr>
                <w:rFonts w:ascii="Times New Roman" w:hAnsi="Times New Roman" w:cs="Times New Roman" w:hint="eastAsia"/>
              </w:rPr>
              <w:t>47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316"/>
        </w:trPr>
        <w:tc>
          <w:tcPr>
            <w:tcW w:w="404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集中实践教学平台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2A61DE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18.18%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F4906" w:rsidRDefault="001F4906" w:rsidP="002A61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2A61DE">
              <w:rPr>
                <w:rFonts w:ascii="Times New Roman" w:hAnsi="Times New Roman" w:cs="Times New Roman" w:hint="eastAsia"/>
              </w:rPr>
              <w:t>35</w:t>
            </w:r>
            <w:r>
              <w:rPr>
                <w:rFonts w:ascii="Times New Roman" w:hAnsi="Times New Roman" w:cs="Times New Roman"/>
              </w:rPr>
              <w:t>%</w:t>
            </w:r>
          </w:p>
        </w:tc>
      </w:tr>
      <w:tr w:rsidR="001F4906">
        <w:trPr>
          <w:trHeight w:val="316"/>
        </w:trPr>
        <w:tc>
          <w:tcPr>
            <w:tcW w:w="404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宋体" w:hint="eastAsia"/>
              </w:rPr>
              <w:t>合计</w:t>
            </w:r>
          </w:p>
        </w:tc>
        <w:tc>
          <w:tcPr>
            <w:tcW w:w="106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097624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12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 w:rsidP="00D652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65265">
              <w:rPr>
                <w:rFonts w:ascii="Times New Roman" w:hAnsi="Times New Roman" w:cs="Times New Roman" w:hint="eastAsia"/>
              </w:rPr>
              <w:t>40</w:t>
            </w:r>
          </w:p>
        </w:tc>
        <w:tc>
          <w:tcPr>
            <w:tcW w:w="10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1F4906" w:rsidRDefault="001F4906" w:rsidP="001D33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</w:tbl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（二）实践性课程统计</w:t>
      </w: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77"/>
        <w:gridCol w:w="2834"/>
        <w:gridCol w:w="781"/>
        <w:gridCol w:w="2330"/>
      </w:tblGrid>
      <w:tr w:rsidR="001F4906">
        <w:trPr>
          <w:cantSplit/>
          <w:trHeight w:val="257"/>
          <w:jc w:val="center"/>
        </w:trPr>
        <w:tc>
          <w:tcPr>
            <w:tcW w:w="5411" w:type="dxa"/>
            <w:gridSpan w:val="2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类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宋体" w:cs="宋体" w:hint="eastAsia"/>
                <w:b/>
                <w:bCs/>
              </w:rPr>
              <w:t>别</w:t>
            </w:r>
          </w:p>
        </w:tc>
        <w:tc>
          <w:tcPr>
            <w:tcW w:w="781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</w:t>
            </w:r>
          </w:p>
        </w:tc>
        <w:tc>
          <w:tcPr>
            <w:tcW w:w="2330" w:type="dxa"/>
            <w:tcBorders>
              <w:top w:val="single" w:sz="12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宋体" w:cs="宋体" w:hint="eastAsia"/>
                <w:b/>
                <w:bCs/>
              </w:rPr>
              <w:t>学分占总学分比例</w:t>
            </w:r>
          </w:p>
        </w:tc>
      </w:tr>
      <w:tr w:rsidR="001F4906">
        <w:trPr>
          <w:cantSplit/>
          <w:trHeight w:val="269"/>
          <w:jc w:val="center"/>
        </w:trPr>
        <w:tc>
          <w:tcPr>
            <w:tcW w:w="5411" w:type="dxa"/>
            <w:gridSpan w:val="2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实践课时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330" w:type="dxa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10.71%</w:t>
            </w:r>
          </w:p>
        </w:tc>
      </w:tr>
      <w:tr w:rsidR="001F4906">
        <w:trPr>
          <w:cantSplit/>
          <w:trHeight w:val="269"/>
          <w:jc w:val="center"/>
        </w:trPr>
        <w:tc>
          <w:tcPr>
            <w:tcW w:w="5411" w:type="dxa"/>
            <w:gridSpan w:val="2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实验课时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30" w:type="dxa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5.95%</w:t>
            </w:r>
          </w:p>
        </w:tc>
      </w:tr>
      <w:tr w:rsidR="001F4906">
        <w:trPr>
          <w:cantSplit/>
          <w:trHeight w:val="76"/>
          <w:jc w:val="center"/>
        </w:trPr>
        <w:tc>
          <w:tcPr>
            <w:tcW w:w="2577" w:type="dxa"/>
            <w:vMerge w:val="restart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  <w:kern w:val="0"/>
              </w:rPr>
              <w:t>素质与能力拓展</w:t>
            </w: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入学教育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 w:val="restart"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2.98%</w:t>
            </w:r>
          </w:p>
        </w:tc>
      </w:tr>
      <w:tr w:rsidR="001F4906">
        <w:trPr>
          <w:cantSplit/>
          <w:trHeight w:val="75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军事训练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75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社会实践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1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381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素质拓展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121"/>
          <w:jc w:val="center"/>
        </w:trPr>
        <w:tc>
          <w:tcPr>
            <w:tcW w:w="2577" w:type="dxa"/>
            <w:vMerge w:val="restart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专业实践</w:t>
            </w: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专业见习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 w:val="restart"/>
            <w:vAlign w:val="center"/>
          </w:tcPr>
          <w:p w:rsidR="001F4906" w:rsidRDefault="001F4906" w:rsidP="00850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14.88%</w:t>
            </w:r>
          </w:p>
        </w:tc>
      </w:tr>
      <w:tr w:rsidR="001F4906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专业实习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9</w:t>
            </w:r>
          </w:p>
        </w:tc>
        <w:tc>
          <w:tcPr>
            <w:tcW w:w="2330" w:type="dxa"/>
            <w:vMerge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毕业设计（论文）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6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宋体" w:hint="eastAsia"/>
                <w:kern w:val="0"/>
              </w:rPr>
              <w:t>大学生创新实践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2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121"/>
          <w:jc w:val="center"/>
        </w:trPr>
        <w:tc>
          <w:tcPr>
            <w:tcW w:w="2577" w:type="dxa"/>
            <w:vMerge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专业技能训练课程</w:t>
            </w:r>
          </w:p>
        </w:tc>
        <w:tc>
          <w:tcPr>
            <w:tcW w:w="781" w:type="dxa"/>
            <w:vAlign w:val="center"/>
          </w:tcPr>
          <w:p w:rsidR="001F4906" w:rsidRDefault="001F4906">
            <w:pPr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</w:rPr>
            </w:pPr>
            <w:r>
              <w:rPr>
                <w:rFonts w:ascii="Times New Roman" w:eastAsia="仿宋_GB2312" w:hAnsi="Times New Roman" w:cs="Times New Roman"/>
                <w:kern w:val="0"/>
              </w:rPr>
              <w:t>6</w:t>
            </w:r>
          </w:p>
        </w:tc>
        <w:tc>
          <w:tcPr>
            <w:tcW w:w="2330" w:type="dxa"/>
            <w:vMerge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906">
        <w:trPr>
          <w:cantSplit/>
          <w:trHeight w:val="293"/>
          <w:jc w:val="center"/>
        </w:trPr>
        <w:tc>
          <w:tcPr>
            <w:tcW w:w="5411" w:type="dxa"/>
            <w:gridSpan w:val="2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宋体" w:hint="eastAsia"/>
              </w:rPr>
              <w:t>计</w:t>
            </w:r>
          </w:p>
        </w:tc>
        <w:tc>
          <w:tcPr>
            <w:tcW w:w="781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30" w:type="dxa"/>
            <w:tcBorders>
              <w:bottom w:val="single" w:sz="12" w:space="0" w:color="auto"/>
            </w:tcBorders>
          </w:tcPr>
          <w:p w:rsidR="001F4906" w:rsidRDefault="001F4906" w:rsidP="00850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34.52%</w:t>
            </w:r>
          </w:p>
        </w:tc>
      </w:tr>
    </w:tbl>
    <w:p w:rsidR="001F4906" w:rsidRDefault="001F4906" w:rsidP="0077207D">
      <w:pPr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（三）各学期考试课程统计</w:t>
      </w: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80"/>
        <w:gridCol w:w="831"/>
        <w:gridCol w:w="831"/>
        <w:gridCol w:w="830"/>
        <w:gridCol w:w="830"/>
        <w:gridCol w:w="830"/>
        <w:gridCol w:w="830"/>
        <w:gridCol w:w="830"/>
        <w:gridCol w:w="830"/>
      </w:tblGrid>
      <w:tr w:rsidR="001F4906">
        <w:trPr>
          <w:trHeight w:val="338"/>
          <w:jc w:val="center"/>
        </w:trPr>
        <w:tc>
          <w:tcPr>
            <w:tcW w:w="188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  <w:w w:val="80"/>
              </w:rPr>
            </w:pPr>
            <w:r>
              <w:rPr>
                <w:rFonts w:ascii="Times New Roman" w:hAnsi="Times New Roman" w:cs="宋体" w:hint="eastAsia"/>
                <w:b/>
                <w:bCs/>
              </w:rPr>
              <w:t>学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</w:rPr>
              <w:t>期</w:t>
            </w: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31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1F4906">
        <w:trPr>
          <w:trHeight w:val="350"/>
          <w:jc w:val="center"/>
        </w:trPr>
        <w:tc>
          <w:tcPr>
            <w:tcW w:w="188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考试课程（门）</w:t>
            </w: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31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C90D51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黑体" w:hint="eastAsia"/>
          <w:sz w:val="24"/>
          <w:szCs w:val="24"/>
        </w:rPr>
        <w:t>（四）各学期周学时统计</w:t>
      </w:r>
    </w:p>
    <w:p w:rsidR="001F4906" w:rsidRDefault="001F4906">
      <w:pPr>
        <w:jc w:val="center"/>
        <w:rPr>
          <w:rFonts w:ascii="Times New Roman" w:eastAsia="黑体" w:hAnsi="Times New Roman" w:cs="Times New Roman"/>
          <w:sz w:val="24"/>
          <w:szCs w:val="24"/>
        </w:rPr>
      </w:pPr>
    </w:p>
    <w:tbl>
      <w:tblPr>
        <w:tblW w:w="85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57"/>
        <w:gridCol w:w="834"/>
        <w:gridCol w:w="833"/>
        <w:gridCol w:w="833"/>
        <w:gridCol w:w="833"/>
        <w:gridCol w:w="833"/>
        <w:gridCol w:w="833"/>
        <w:gridCol w:w="833"/>
        <w:gridCol w:w="833"/>
      </w:tblGrid>
      <w:tr w:rsidR="001F4906">
        <w:trPr>
          <w:trHeight w:val="338"/>
          <w:jc w:val="center"/>
        </w:trPr>
        <w:tc>
          <w:tcPr>
            <w:tcW w:w="1857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  <w:b/>
                <w:bCs/>
                <w:w w:val="80"/>
              </w:rPr>
            </w:pPr>
            <w:r>
              <w:rPr>
                <w:rFonts w:ascii="Times New Roman" w:hAnsi="Times New Roman" w:cs="宋体" w:hint="eastAsia"/>
                <w:b/>
                <w:bCs/>
              </w:rPr>
              <w:t>学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>
              <w:rPr>
                <w:rFonts w:ascii="Times New Roman" w:hAnsi="Times New Roman" w:cs="宋体" w:hint="eastAsia"/>
                <w:b/>
                <w:bCs/>
              </w:rPr>
              <w:t>期</w:t>
            </w:r>
          </w:p>
        </w:tc>
        <w:tc>
          <w:tcPr>
            <w:tcW w:w="834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3" w:type="dxa"/>
            <w:tcBorders>
              <w:top w:val="single" w:sz="12" w:space="0" w:color="auto"/>
            </w:tcBorders>
            <w:vAlign w:val="center"/>
          </w:tcPr>
          <w:p w:rsidR="001F4906" w:rsidRDefault="001F4906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F4906" w:rsidTr="00891DA4">
        <w:trPr>
          <w:trHeight w:val="350"/>
          <w:jc w:val="center"/>
        </w:trPr>
        <w:tc>
          <w:tcPr>
            <w:tcW w:w="1857" w:type="dxa"/>
            <w:vAlign w:val="center"/>
          </w:tcPr>
          <w:p w:rsidR="001F4906" w:rsidRDefault="001F4906" w:rsidP="0001332A">
            <w:pPr>
              <w:spacing w:after="120" w:line="4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宋体" w:hint="eastAsia"/>
              </w:rPr>
              <w:t>周学时（必修课）</w:t>
            </w:r>
          </w:p>
        </w:tc>
        <w:tc>
          <w:tcPr>
            <w:tcW w:w="834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  <w:tc>
          <w:tcPr>
            <w:tcW w:w="833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29</w:t>
            </w:r>
          </w:p>
        </w:tc>
        <w:tc>
          <w:tcPr>
            <w:tcW w:w="833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 w:hint="eastAsia"/>
                <w:color w:val="000000"/>
              </w:rPr>
              <w:t>4</w:t>
            </w:r>
            <w:r w:rsidR="001F4906">
              <w:rPr>
                <w:rFonts w:ascii="Times New Roman" w:hAnsi="Times New Roman" w:cs="Times New Roman"/>
                <w:color w:val="000000"/>
              </w:rPr>
              <w:t>.5</w:t>
            </w:r>
          </w:p>
        </w:tc>
        <w:tc>
          <w:tcPr>
            <w:tcW w:w="833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18</w:t>
            </w:r>
            <w:r w:rsidR="001F4906">
              <w:rPr>
                <w:rFonts w:ascii="Times New Roman" w:hAnsi="Times New Roman" w:cs="Times New Roman"/>
                <w:color w:val="000000"/>
              </w:rPr>
              <w:t>.5</w:t>
            </w:r>
          </w:p>
        </w:tc>
        <w:tc>
          <w:tcPr>
            <w:tcW w:w="833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</w:rPr>
              <w:t>5</w:t>
            </w:r>
            <w:r w:rsidR="001F4906">
              <w:rPr>
                <w:rFonts w:ascii="Times New Roman" w:hAnsi="Times New Roman" w:cs="Times New Roman"/>
                <w:color w:val="000000"/>
              </w:rPr>
              <w:t>.5</w:t>
            </w:r>
          </w:p>
        </w:tc>
        <w:tc>
          <w:tcPr>
            <w:tcW w:w="833" w:type="dxa"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4.5</w:t>
            </w:r>
          </w:p>
        </w:tc>
        <w:tc>
          <w:tcPr>
            <w:tcW w:w="833" w:type="dxa"/>
            <w:vAlign w:val="center"/>
          </w:tcPr>
          <w:p w:rsidR="001F4906" w:rsidRDefault="007E563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18</w:t>
            </w:r>
            <w:r>
              <w:rPr>
                <w:rFonts w:ascii="Times New Roman" w:hAnsi="Times New Roman" w:cs="Times New Roman" w:hint="eastAsia"/>
                <w:color w:val="000000"/>
              </w:rPr>
              <w:t>周</w:t>
            </w:r>
          </w:p>
        </w:tc>
        <w:tc>
          <w:tcPr>
            <w:tcW w:w="833" w:type="dxa"/>
            <w:vAlign w:val="center"/>
          </w:tcPr>
          <w:p w:rsidR="001F4906" w:rsidRDefault="004178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12</w:t>
            </w:r>
            <w:r>
              <w:rPr>
                <w:rFonts w:ascii="Times New Roman" w:hAnsi="Times New Roman" w:cs="Times New Roman" w:hint="eastAsia"/>
                <w:color w:val="000000"/>
              </w:rPr>
              <w:t>周</w:t>
            </w:r>
          </w:p>
        </w:tc>
      </w:tr>
      <w:tr w:rsidR="00891DA4">
        <w:trPr>
          <w:trHeight w:val="350"/>
          <w:jc w:val="center"/>
        </w:trPr>
        <w:tc>
          <w:tcPr>
            <w:tcW w:w="1857" w:type="dxa"/>
            <w:tcBorders>
              <w:bottom w:val="single" w:sz="12" w:space="0" w:color="auto"/>
            </w:tcBorders>
            <w:vAlign w:val="center"/>
          </w:tcPr>
          <w:p w:rsidR="00891DA4" w:rsidRDefault="00891DA4" w:rsidP="0001332A">
            <w:pPr>
              <w:spacing w:after="120" w:line="400" w:lineRule="exact"/>
              <w:jc w:val="center"/>
              <w:rPr>
                <w:rFonts w:ascii="Times New Roman" w:hAnsi="Times New Roman" w:cs="宋体"/>
              </w:rPr>
            </w:pPr>
            <w:r>
              <w:rPr>
                <w:rFonts w:ascii="Times New Roman" w:hAnsi="Times New Roman" w:cs="宋体" w:hint="eastAsia"/>
              </w:rPr>
              <w:t>周学时（选修课）</w:t>
            </w:r>
          </w:p>
        </w:tc>
        <w:tc>
          <w:tcPr>
            <w:tcW w:w="834" w:type="dxa"/>
            <w:tcBorders>
              <w:bottom w:val="single" w:sz="12" w:space="0" w:color="auto"/>
            </w:tcBorders>
            <w:vAlign w:val="center"/>
          </w:tcPr>
          <w:p w:rsidR="00891DA4" w:rsidRDefault="00774D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774D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CD7B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1.5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CD7B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5.5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CD7B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5.5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CD7B70" w:rsidP="00CD7B7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15.5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774D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:rsidR="00891DA4" w:rsidRDefault="00774D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</w:tr>
    </w:tbl>
    <w:p w:rsidR="001F4906" w:rsidRDefault="001F4906">
      <w:pPr>
        <w:outlineLvl w:val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黑体" w:hint="eastAsia"/>
          <w:sz w:val="28"/>
          <w:szCs w:val="28"/>
        </w:rPr>
        <w:lastRenderedPageBreak/>
        <w:t>七、课程设置及学分、学时分配表</w:t>
      </w:r>
    </w:p>
    <w:tbl>
      <w:tblPr>
        <w:tblW w:w="8346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40"/>
        <w:gridCol w:w="280"/>
        <w:gridCol w:w="1031"/>
        <w:gridCol w:w="998"/>
        <w:gridCol w:w="341"/>
        <w:gridCol w:w="401"/>
        <w:gridCol w:w="550"/>
        <w:gridCol w:w="679"/>
        <w:gridCol w:w="408"/>
        <w:gridCol w:w="321"/>
        <w:gridCol w:w="371"/>
        <w:gridCol w:w="290"/>
        <w:gridCol w:w="310"/>
        <w:gridCol w:w="290"/>
        <w:gridCol w:w="291"/>
        <w:gridCol w:w="291"/>
        <w:gridCol w:w="291"/>
        <w:gridCol w:w="463"/>
      </w:tblGrid>
      <w:tr w:rsidR="001F4906">
        <w:trPr>
          <w:trHeight w:val="306"/>
          <w:jc w:val="center"/>
        </w:trPr>
        <w:tc>
          <w:tcPr>
            <w:tcW w:w="834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t>（一）公共必修平台</w:t>
            </w:r>
          </w:p>
        </w:tc>
      </w:tr>
      <w:tr w:rsidR="001F4906">
        <w:trPr>
          <w:trHeight w:val="402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23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1F4906">
        <w:trPr>
          <w:trHeight w:val="256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6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实践（验）</w:t>
            </w: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41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bookmarkStart w:id="0" w:name="OLE_LINK1" w:colFirst="2" w:colLast="5"/>
            <w:bookmarkStart w:id="1" w:name="OLE_LINK2" w:colFirst="2" w:colLast="5"/>
            <w:bookmarkStart w:id="2" w:name="_Hlk419050833"/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两课模块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思想道德修养与法律基础（</w:t>
            </w:r>
            <w:r>
              <w:rPr>
                <w:rFonts w:ascii="宋体" w:hAnsi="宋体" w:cs="宋体"/>
                <w:sz w:val="18"/>
                <w:szCs w:val="18"/>
              </w:rPr>
              <w:t>144000001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446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中国近现代史纲要（</w:t>
            </w:r>
            <w:r>
              <w:rPr>
                <w:rFonts w:ascii="宋体" w:hAnsi="宋体" w:cs="宋体"/>
                <w:sz w:val="18"/>
                <w:szCs w:val="18"/>
              </w:rPr>
              <w:t>144000002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马克思主义基本原理（</w:t>
            </w:r>
            <w:r>
              <w:rPr>
                <w:rFonts w:ascii="宋体" w:hAnsi="宋体" w:cs="宋体"/>
                <w:sz w:val="18"/>
                <w:szCs w:val="18"/>
              </w:rPr>
              <w:t>144000003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bookmarkEnd w:id="0"/>
      <w:bookmarkEnd w:id="1"/>
      <w:bookmarkEnd w:id="2"/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毛泽东思想与中国特色社会主义理论体系概论（</w:t>
            </w:r>
            <w:r>
              <w:rPr>
                <w:rFonts w:ascii="宋体" w:hAnsi="宋体" w:cs="宋体"/>
                <w:sz w:val="18"/>
                <w:szCs w:val="18"/>
              </w:rPr>
              <w:t>144000004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形势与政策（</w:t>
            </w:r>
            <w:r>
              <w:rPr>
                <w:rFonts w:ascii="宋体" w:hAnsi="宋体" w:cs="宋体"/>
                <w:sz w:val="18"/>
                <w:szCs w:val="18"/>
              </w:rPr>
              <w:t>144000005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工具性学科基础模块</w:t>
            </w:r>
          </w:p>
        </w:tc>
        <w:tc>
          <w:tcPr>
            <w:tcW w:w="2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</w:t>
            </w:r>
          </w:p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外语</w:t>
            </w:r>
          </w:p>
        </w:tc>
        <w:tc>
          <w:tcPr>
            <w:tcW w:w="10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34000001E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162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108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（自主）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B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234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（自主）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/1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自主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1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righ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大学英语（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15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A25915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大学日语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3000001J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270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课堂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137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A25915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大学法语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00001"/>
                <w:attr w:name="UnitName" w:val="F"/>
              </w:smartTagPr>
              <w:r>
                <w:rPr>
                  <w:rFonts w:ascii="宋体" w:cs="宋体"/>
                  <w:sz w:val="18"/>
                  <w:szCs w:val="18"/>
                </w:rPr>
                <w:t>0</w:t>
              </w:r>
              <w:r>
                <w:rPr>
                  <w:rFonts w:ascii="宋体" w:hAnsi="宋体" w:cs="宋体"/>
                  <w:sz w:val="18"/>
                  <w:szCs w:val="18"/>
                </w:rPr>
                <w:t>3000001F</w:t>
              </w:r>
            </w:smartTag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163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A25915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大学俄语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cs="宋体"/>
                <w:sz w:val="18"/>
                <w:szCs w:val="18"/>
              </w:rPr>
              <w:t>0</w:t>
            </w:r>
            <w:r>
              <w:rPr>
                <w:rFonts w:ascii="宋体" w:hAnsi="宋体" w:cs="宋体"/>
                <w:sz w:val="18"/>
                <w:szCs w:val="18"/>
              </w:rPr>
              <w:t>3000001R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信息技术基础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074000002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高级语言程序设计（理）</w:t>
            </w:r>
          </w:p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(074000003)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548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国防教育与体育教育模块</w:t>
            </w:r>
          </w:p>
        </w:tc>
        <w:tc>
          <w:tcPr>
            <w:tcW w:w="230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174000002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579"/>
          <w:jc w:val="center"/>
        </w:trPr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大学体育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154000001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职业规划与就业指导模块</w:t>
            </w:r>
          </w:p>
        </w:tc>
        <w:tc>
          <w:tcPr>
            <w:tcW w:w="23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大学生职业规划与就业指导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</w:t>
            </w:r>
            <w:r>
              <w:rPr>
                <w:rFonts w:ascii="宋体" w:hAnsi="宋体" w:cs="宋体"/>
                <w:sz w:val="18"/>
                <w:szCs w:val="18"/>
              </w:rPr>
              <w:t>184000001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980"/>
          <w:jc w:val="center"/>
        </w:trPr>
        <w:tc>
          <w:tcPr>
            <w:tcW w:w="3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 w:rsidP="00A25915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 w:rsidP="00A25915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918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594/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666/</w:t>
            </w:r>
          </w:p>
          <w:p w:rsidR="001F4906" w:rsidRDefault="001F4906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702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324/</w:t>
            </w:r>
          </w:p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252/</w:t>
            </w:r>
          </w:p>
          <w:p w:rsidR="001F4906" w:rsidRDefault="001F4906">
            <w:pPr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2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9.5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10.5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2.5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1F4906" w:rsidRDefault="001F4906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</w:p>
    <w:p w:rsidR="001F4906" w:rsidRDefault="001F4906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</w:t>
      </w:r>
      <w:r>
        <w:rPr>
          <w:rFonts w:ascii="Times New Roman" w:hAnsi="Times New Roman" w:cs="Times New Roman"/>
          <w:kern w:val="0"/>
          <w:sz w:val="18"/>
          <w:szCs w:val="18"/>
        </w:rPr>
        <w:t>1.</w:t>
      </w:r>
      <w:r>
        <w:rPr>
          <w:rFonts w:ascii="Times New Roman" w:hAnsi="Times New Roman" w:cs="宋体" w:hint="eastAsia"/>
          <w:kern w:val="0"/>
          <w:sz w:val="18"/>
          <w:szCs w:val="18"/>
        </w:rPr>
        <w:t>考核类型</w:t>
      </w:r>
      <w:r>
        <w:rPr>
          <w:rFonts w:ascii="Times New Roman" w:hAnsi="Times New Roman" w:cs="Times New Roman"/>
          <w:kern w:val="0"/>
          <w:sz w:val="18"/>
          <w:szCs w:val="18"/>
        </w:rPr>
        <w:t>C</w:t>
      </w:r>
      <w:r>
        <w:rPr>
          <w:rFonts w:ascii="Times New Roman" w:hAnsi="Times New Roman" w:cs="宋体" w:hint="eastAsia"/>
          <w:kern w:val="0"/>
          <w:sz w:val="18"/>
          <w:szCs w:val="18"/>
        </w:rPr>
        <w:t>为考查，</w:t>
      </w:r>
      <w:r>
        <w:rPr>
          <w:rFonts w:ascii="Times New Roman" w:hAnsi="Times New Roman" w:cs="Times New Roman"/>
          <w:kern w:val="0"/>
          <w:sz w:val="18"/>
          <w:szCs w:val="18"/>
        </w:rPr>
        <w:t>S</w:t>
      </w:r>
      <w:r>
        <w:rPr>
          <w:rFonts w:ascii="Times New Roman" w:hAnsi="Times New Roman" w:cs="宋体" w:hint="eastAsia"/>
          <w:kern w:val="0"/>
          <w:sz w:val="18"/>
          <w:szCs w:val="18"/>
        </w:rPr>
        <w:t>为考试；下同。</w:t>
      </w:r>
      <w:r>
        <w:rPr>
          <w:rFonts w:ascii="Times New Roman" w:hAnsi="Times New Roman" w:cs="Times New Roman"/>
          <w:kern w:val="0"/>
          <w:sz w:val="18"/>
          <w:szCs w:val="18"/>
        </w:rPr>
        <w:t xml:space="preserve"> </w:t>
      </w:r>
    </w:p>
    <w:p w:rsidR="001F4906" w:rsidRDefault="001F4906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 xml:space="preserve">    2.</w:t>
      </w:r>
      <w:r>
        <w:rPr>
          <w:rFonts w:ascii="Times New Roman" w:hAnsi="Times New Roman" w:cs="宋体" w:hint="eastAsia"/>
          <w:kern w:val="0"/>
          <w:sz w:val="18"/>
          <w:szCs w:val="18"/>
        </w:rPr>
        <w:t>大学外语可从大学英语、大学日语、大学法语和大学俄语中任选一门。</w:t>
      </w:r>
    </w:p>
    <w:p w:rsidR="001F4906" w:rsidRDefault="001F4906">
      <w:pPr>
        <w:spacing w:line="240" w:lineRule="exact"/>
        <w:ind w:firstLine="360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Times New Roman"/>
          <w:kern w:val="0"/>
          <w:sz w:val="18"/>
          <w:szCs w:val="18"/>
        </w:rPr>
        <w:t>3.</w:t>
      </w:r>
      <w:r>
        <w:rPr>
          <w:rFonts w:ascii="Times New Roman" w:hAnsi="Times New Roman" w:cs="宋体" w:hint="eastAsia"/>
          <w:kern w:val="0"/>
          <w:sz w:val="18"/>
          <w:szCs w:val="18"/>
        </w:rPr>
        <w:t>大学体育、信息技术上机课程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36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学时，其他课程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18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学时。</w:t>
      </w:r>
    </w:p>
    <w:p w:rsidR="001F4906" w:rsidRDefault="001F4906">
      <w:pPr>
        <w:rPr>
          <w:rFonts w:ascii="Times New Roman" w:hAnsi="Times New Roman" w:cs="Times New Roman"/>
          <w:kern w:val="0"/>
          <w:sz w:val="18"/>
          <w:szCs w:val="18"/>
        </w:rPr>
        <w:sectPr w:rsidR="001F4906">
          <w:footerReference w:type="default" r:id="rId8"/>
          <w:pgSz w:w="11906" w:h="16838"/>
          <w:pgMar w:top="1440" w:right="1800" w:bottom="1440" w:left="1800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12"/>
        </w:sectPr>
      </w:pPr>
    </w:p>
    <w:p w:rsidR="001F4906" w:rsidRDefault="001F4906">
      <w:pPr>
        <w:rPr>
          <w:rFonts w:ascii="Times New Roman" w:hAnsi="Times New Roman" w:cs="Times New Roman"/>
          <w:kern w:val="0"/>
          <w:sz w:val="18"/>
          <w:szCs w:val="18"/>
        </w:rPr>
      </w:pPr>
    </w:p>
    <w:tbl>
      <w:tblPr>
        <w:tblW w:w="8306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1"/>
        <w:gridCol w:w="2280"/>
        <w:gridCol w:w="350"/>
        <w:gridCol w:w="354"/>
        <w:gridCol w:w="354"/>
        <w:gridCol w:w="487"/>
        <w:gridCol w:w="460"/>
        <w:gridCol w:w="384"/>
        <w:gridCol w:w="379"/>
        <w:gridCol w:w="414"/>
        <w:gridCol w:w="354"/>
        <w:gridCol w:w="354"/>
        <w:gridCol w:w="354"/>
        <w:gridCol w:w="354"/>
        <w:gridCol w:w="367"/>
        <w:gridCol w:w="530"/>
      </w:tblGrid>
      <w:tr w:rsidR="001F4906">
        <w:trPr>
          <w:trHeight w:val="306"/>
          <w:jc w:val="center"/>
        </w:trPr>
        <w:tc>
          <w:tcPr>
            <w:tcW w:w="83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t>（二）通识教育平台</w:t>
            </w:r>
          </w:p>
        </w:tc>
      </w:tr>
      <w:tr w:rsidR="001F4906">
        <w:trPr>
          <w:trHeight w:val="402"/>
          <w:jc w:val="center"/>
        </w:trPr>
        <w:tc>
          <w:tcPr>
            <w:tcW w:w="28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9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1F4906">
        <w:trPr>
          <w:trHeight w:val="300"/>
          <w:jc w:val="center"/>
        </w:trPr>
        <w:tc>
          <w:tcPr>
            <w:tcW w:w="28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实践（验）</w:t>
            </w: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758"/>
          <w:jc w:val="center"/>
        </w:trPr>
        <w:tc>
          <w:tcPr>
            <w:tcW w:w="28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公共选修课和石城讲坛系列讲座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哲学伦理与人道情怀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1-6</w:t>
            </w:r>
            <w:r>
              <w:rPr>
                <w:rFonts w:ascii="Times New Roman" w:hAnsi="Times New Roman" w:cs="宋体" w:hint="eastAsia"/>
                <w:kern w:val="0"/>
                <w:sz w:val="16"/>
                <w:szCs w:val="16"/>
              </w:rPr>
              <w:t>学期选修</w:t>
            </w:r>
            <w:r>
              <w:rPr>
                <w:rFonts w:ascii="Times New Roman" w:hAnsi="Times New Roman" w:cs="Times New Roman"/>
                <w:kern w:val="0"/>
                <w:sz w:val="16"/>
                <w:szCs w:val="16"/>
              </w:rPr>
              <w:t>6</w:t>
            </w:r>
            <w:r>
              <w:rPr>
                <w:rFonts w:ascii="Times New Roman" w:hAnsi="Times New Roman" w:cs="宋体" w:hint="eastAsia"/>
                <w:kern w:val="0"/>
                <w:sz w:val="16"/>
                <w:szCs w:val="16"/>
              </w:rPr>
              <w:t>学分</w:t>
            </w: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中外文化与世界视野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科技发展与科学精神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艺术鉴赏与审美体验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政治法律与公民意识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社会人生与生存智慧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*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总计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96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6"/>
                <w:szCs w:val="16"/>
              </w:rPr>
            </w:pPr>
          </w:p>
        </w:tc>
      </w:tr>
    </w:tbl>
    <w:p w:rsidR="001F4906" w:rsidRDefault="001F4906">
      <w:pPr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注：公共选修课程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</w:t>
      </w:r>
      <w:r>
        <w:rPr>
          <w:rFonts w:ascii="Times New Roman" w:hAnsi="Times New Roman" w:cs="Times New Roman"/>
          <w:kern w:val="0"/>
          <w:sz w:val="18"/>
          <w:szCs w:val="18"/>
        </w:rPr>
        <w:t>16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学时。</w:t>
      </w:r>
    </w:p>
    <w:p w:rsidR="001F4906" w:rsidRDefault="001F4906">
      <w:pPr>
        <w:rPr>
          <w:rFonts w:ascii="Times New Roman" w:hAnsi="Times New Roman" w:cs="Times New Roman"/>
        </w:rPr>
        <w:sectPr w:rsidR="001F4906">
          <w:pgSz w:w="11906" w:h="16838"/>
          <w:pgMar w:top="1440" w:right="1800" w:bottom="1440" w:left="1800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12"/>
        </w:sectPr>
      </w:pPr>
    </w:p>
    <w:tbl>
      <w:tblPr>
        <w:tblW w:w="8472" w:type="dxa"/>
        <w:jc w:val="center"/>
        <w:tblLayout w:type="fixed"/>
        <w:tblLook w:val="00A0" w:firstRow="1" w:lastRow="0" w:firstColumn="1" w:lastColumn="0" w:noHBand="0" w:noVBand="0"/>
      </w:tblPr>
      <w:tblGrid>
        <w:gridCol w:w="548"/>
        <w:gridCol w:w="2235"/>
        <w:gridCol w:w="514"/>
        <w:gridCol w:w="548"/>
        <w:gridCol w:w="548"/>
        <w:gridCol w:w="677"/>
        <w:gridCol w:w="419"/>
        <w:gridCol w:w="342"/>
        <w:gridCol w:w="306"/>
        <w:gridCol w:w="306"/>
        <w:gridCol w:w="306"/>
        <w:gridCol w:w="306"/>
        <w:gridCol w:w="306"/>
        <w:gridCol w:w="306"/>
        <w:gridCol w:w="307"/>
        <w:gridCol w:w="498"/>
      </w:tblGrid>
      <w:tr w:rsidR="001F4906">
        <w:trPr>
          <w:trHeight w:val="306"/>
          <w:jc w:val="center"/>
        </w:trPr>
        <w:tc>
          <w:tcPr>
            <w:tcW w:w="8472" w:type="dxa"/>
            <w:gridSpan w:val="16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sz w:val="24"/>
                <w:szCs w:val="24"/>
              </w:rPr>
              <w:lastRenderedPageBreak/>
              <w:t>（三）学科基础平台</w:t>
            </w:r>
          </w:p>
        </w:tc>
      </w:tr>
      <w:tr w:rsidR="001F4906">
        <w:trPr>
          <w:trHeight w:val="402"/>
          <w:jc w:val="center"/>
        </w:trPr>
        <w:tc>
          <w:tcPr>
            <w:tcW w:w="54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2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51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22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85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49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6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536"/>
          <w:jc w:val="center"/>
        </w:trPr>
        <w:tc>
          <w:tcPr>
            <w:tcW w:w="54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本学科分平台（核心课）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植物学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(094121001)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D86180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bookmarkStart w:id="3" w:name="_GoBack"/>
            <w:r>
              <w:rPr>
                <w:rFonts w:ascii="Times New Roman" w:hAnsi="Times New Roman" w:cs="Times New Roman" w:hint="eastAsia"/>
                <w:kern w:val="0"/>
              </w:rPr>
              <w:t>5</w:t>
            </w:r>
            <w:bookmarkEnd w:id="3"/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8" w:type="dxa"/>
            <w:vMerge w:val="restart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</w:rPr>
              <w:t>必</w:t>
            </w:r>
          </w:p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</w:rPr>
              <w:t>修</w:t>
            </w:r>
          </w:p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top w:val="nil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动物学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(094121002)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D86180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微生物学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(094121003)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遗传学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(094121004)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生物化学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(094121005)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5.5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细胞生物学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(094121006)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25.5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 w:rsidP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9E1E56">
              <w:rPr>
                <w:rFonts w:ascii="Times New Roman" w:hAnsi="Times New Roman" w:cs="Times New Roman" w:hint="eastAsia"/>
                <w:kern w:val="0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跨学科分平台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II</w:t>
            </w:r>
            <w:r w:rsidR="001F4906"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(094121007)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0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基础化学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(094121009)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108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10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54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 w:rsidP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9E1E56">
              <w:rPr>
                <w:rFonts w:ascii="Times New Roman" w:hAnsi="Times New Roman" w:cs="Times New Roman" w:hint="eastAsia"/>
                <w:kern w:val="0"/>
              </w:rPr>
              <w:t>3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FC469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270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FC469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198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13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right w:val="single" w:sz="12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  <w:tr w:rsidR="001F4906">
        <w:trPr>
          <w:trHeight w:val="300"/>
          <w:jc w:val="center"/>
        </w:trPr>
        <w:tc>
          <w:tcPr>
            <w:tcW w:w="278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3A5F4A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38</w:t>
            </w:r>
            <w:r w:rsidR="001F4906">
              <w:rPr>
                <w:rFonts w:ascii="Times New Roman" w:hAnsi="Times New Roman" w:cs="Times New Roman"/>
                <w:kern w:val="0"/>
              </w:rPr>
              <w:t>.5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B21AA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8</w:t>
            </w:r>
            <w:r w:rsidR="00B21AAC">
              <w:rPr>
                <w:rFonts w:ascii="Times New Roman" w:hAnsi="Times New Roman" w:cs="Times New Roman" w:hint="eastAsia"/>
                <w:kern w:val="0"/>
              </w:rPr>
              <w:t>46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B21AAC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</w:t>
            </w:r>
            <w:r>
              <w:rPr>
                <w:rFonts w:ascii="Times New Roman" w:hAnsi="Times New Roman" w:cs="Times New Roman" w:hint="eastAsia"/>
                <w:kern w:val="0"/>
              </w:rPr>
              <w:t>40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306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9E1E56">
              <w:rPr>
                <w:rFonts w:ascii="Times New Roman" w:hAnsi="Times New Roman" w:cs="Times New Roman" w:hint="eastAsia"/>
                <w:kern w:val="0"/>
              </w:rPr>
              <w:t>8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9E1E56">
              <w:rPr>
                <w:rFonts w:ascii="Times New Roman" w:hAnsi="Times New Roman" w:cs="Times New Roman" w:hint="eastAsia"/>
                <w:kern w:val="0"/>
              </w:rPr>
              <w:t>4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9E1E5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</w:tr>
    </w:tbl>
    <w:p w:rsidR="001F4906" w:rsidRDefault="001F4906">
      <w:pPr>
        <w:spacing w:line="240" w:lineRule="exact"/>
        <w:rPr>
          <w:rFonts w:ascii="Times New Roman" w:hAnsi="Times New Roman" w:cs="Times New Roman"/>
          <w:kern w:val="0"/>
          <w:sz w:val="18"/>
          <w:szCs w:val="18"/>
        </w:rPr>
      </w:pPr>
      <w:r>
        <w:rPr>
          <w:rFonts w:ascii="Times New Roman" w:hAnsi="Times New Roman" w:cs="宋体" w:hint="eastAsia"/>
          <w:kern w:val="0"/>
          <w:sz w:val="18"/>
          <w:szCs w:val="18"/>
        </w:rPr>
        <w:t>注：实践（验）指集中实施的实践（验）教学活动（如上机、技能、实验课等），不包含授课环节中的实践活动；下同。实践（验）环节</w:t>
      </w:r>
      <w:r>
        <w:rPr>
          <w:rFonts w:ascii="Times New Roman" w:hAnsi="Times New Roman" w:cs="Times New Roman"/>
          <w:kern w:val="0"/>
          <w:sz w:val="18"/>
          <w:szCs w:val="18"/>
        </w:rPr>
        <w:t>1</w:t>
      </w:r>
      <w:r>
        <w:rPr>
          <w:rFonts w:ascii="Times New Roman" w:hAnsi="Times New Roman" w:cs="宋体" w:hint="eastAsia"/>
          <w:kern w:val="0"/>
          <w:sz w:val="18"/>
          <w:szCs w:val="18"/>
        </w:rPr>
        <w:t>学分对应</w:t>
      </w:r>
      <w:r>
        <w:rPr>
          <w:rFonts w:ascii="Times New Roman" w:hAnsi="Times New Roman" w:cs="Times New Roman"/>
          <w:kern w:val="0"/>
          <w:sz w:val="18"/>
          <w:szCs w:val="18"/>
        </w:rPr>
        <w:t>36</w:t>
      </w:r>
      <w:r>
        <w:rPr>
          <w:rFonts w:ascii="Times New Roman" w:hAnsi="Times New Roman" w:cs="宋体" w:hint="eastAsia"/>
          <w:kern w:val="0"/>
          <w:sz w:val="18"/>
          <w:szCs w:val="18"/>
        </w:rPr>
        <w:t>学时</w:t>
      </w:r>
    </w:p>
    <w:p w:rsidR="001F4906" w:rsidRDefault="001F4906">
      <w:pPr>
        <w:spacing w:line="240" w:lineRule="exact"/>
        <w:rPr>
          <w:rFonts w:ascii="Times New Roman" w:eastAsia="黑体" w:hAnsi="Times New Roman" w:cs="Times New Roman"/>
          <w:sz w:val="24"/>
          <w:szCs w:val="24"/>
        </w:rPr>
        <w:sectPr w:rsidR="001F4906">
          <w:footerReference w:type="default" r:id="rId9"/>
          <w:pgSz w:w="11906" w:h="16838"/>
          <w:pgMar w:top="1440" w:right="1800" w:bottom="1440" w:left="1800" w:header="851" w:footer="992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type="lines" w:linePitch="312"/>
        </w:sectPr>
      </w:pPr>
    </w:p>
    <w:p w:rsidR="001F4906" w:rsidRDefault="001F4906">
      <w:pPr>
        <w:jc w:val="center"/>
        <w:rPr>
          <w:rFonts w:ascii="Times New Roman" w:hAnsi="Times New Roman" w:cs="Times New Roman"/>
        </w:rPr>
      </w:pPr>
      <w:r>
        <w:rPr>
          <w:rFonts w:ascii="Times New Roman" w:eastAsia="黑体" w:hAnsi="Times New Roman" w:cs="黑体" w:hint="eastAsia"/>
          <w:sz w:val="24"/>
          <w:szCs w:val="24"/>
        </w:rPr>
        <w:lastRenderedPageBreak/>
        <w:t>（四）专业方向平台</w:t>
      </w:r>
    </w:p>
    <w:tbl>
      <w:tblPr>
        <w:tblW w:w="8984" w:type="dxa"/>
        <w:jc w:val="center"/>
        <w:tblLayout w:type="fixed"/>
        <w:tblLook w:val="00A0" w:firstRow="1" w:lastRow="0" w:firstColumn="1" w:lastColumn="0" w:noHBand="0" w:noVBand="0"/>
      </w:tblPr>
      <w:tblGrid>
        <w:gridCol w:w="505"/>
        <w:gridCol w:w="567"/>
        <w:gridCol w:w="1843"/>
        <w:gridCol w:w="546"/>
        <w:gridCol w:w="621"/>
        <w:gridCol w:w="548"/>
        <w:gridCol w:w="548"/>
        <w:gridCol w:w="548"/>
        <w:gridCol w:w="342"/>
        <w:gridCol w:w="306"/>
        <w:gridCol w:w="306"/>
        <w:gridCol w:w="298"/>
        <w:gridCol w:w="283"/>
        <w:gridCol w:w="284"/>
        <w:gridCol w:w="359"/>
        <w:gridCol w:w="306"/>
        <w:gridCol w:w="774"/>
      </w:tblGrid>
      <w:tr w:rsidR="001F4906">
        <w:trPr>
          <w:trHeight w:val="20"/>
          <w:jc w:val="center"/>
        </w:trPr>
        <w:tc>
          <w:tcPr>
            <w:tcW w:w="50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54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109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各环节</w:t>
            </w:r>
          </w:p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54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484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各学期周学时分配</w:t>
            </w:r>
          </w:p>
        </w:tc>
        <w:tc>
          <w:tcPr>
            <w:tcW w:w="77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授课</w:t>
            </w:r>
          </w:p>
        </w:tc>
        <w:tc>
          <w:tcPr>
            <w:tcW w:w="5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实践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验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7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407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DD59AE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360" w:lineRule="auto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分子生物学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(094122001)</w:t>
            </w: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36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54</w:t>
            </w:r>
          </w:p>
        </w:tc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7E563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 w:val="restar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必修</w:t>
            </w: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植物生理学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(094122002)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color w:val="333333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人体生物学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(094122003)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5.5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5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基础生态学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(094122004)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20"/>
                <w:kern w:val="0"/>
              </w:rPr>
            </w:pPr>
            <w:r>
              <w:rPr>
                <w:rFonts w:ascii="Times New Roman" w:hAnsi="Times New Roman" w:cs="Times New Roman"/>
                <w:spacing w:val="-20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snapToGrid w:val="0"/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现代生物工程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(094122005)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 w:rsidP="001856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1856B9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毒理学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(094122006)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 w:rsidP="006501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650144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生物统计学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(094122007)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spacing w:val="-10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spacing w:val="-10"/>
                <w:kern w:val="0"/>
                <w:sz w:val="18"/>
                <w:szCs w:val="18"/>
              </w:rPr>
              <w:t>小计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A11CEA">
            <w:pPr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</w:rPr>
              <w:t>2</w:t>
            </w:r>
            <w:r w:rsidR="00A11CEA">
              <w:rPr>
                <w:rFonts w:ascii="Times New Roman" w:hAnsi="Times New Roman" w:cs="Times New Roman" w:hint="eastAsia"/>
                <w:spacing w:val="-10"/>
                <w:kern w:val="0"/>
              </w:rPr>
              <w:t>2</w:t>
            </w:r>
            <w:r>
              <w:rPr>
                <w:rFonts w:ascii="Times New Roman" w:hAnsi="Times New Roman" w:cs="Times New Roman"/>
                <w:spacing w:val="-10"/>
                <w:kern w:val="0"/>
              </w:rPr>
              <w:t>.5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F64AF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64AF3">
              <w:rPr>
                <w:rFonts w:ascii="Times New Roman" w:hAnsi="Times New Roman" w:cs="Times New Roman" w:hint="eastAsia"/>
              </w:rPr>
              <w:t>68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F64AF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64AF3">
              <w:rPr>
                <w:rFonts w:ascii="Times New Roman" w:hAnsi="Times New Roman" w:cs="Times New Roman" w:hint="eastAsia"/>
              </w:rPr>
              <w:t>42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C9188E"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</w:rPr>
              <w:t>1</w:t>
            </w:r>
            <w:r w:rsidR="007E5636">
              <w:rPr>
                <w:rFonts w:ascii="Times New Roman" w:hAnsi="Times New Roman" w:cs="Times New Roman" w:hint="eastAsia"/>
                <w:spacing w:val="-10"/>
                <w:kern w:val="0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  <w:r>
              <w:rPr>
                <w:rFonts w:ascii="Times New Roman" w:hAnsi="Times New Roman" w:cs="Times New Roman" w:hint="eastAsia"/>
                <w:spacing w:val="-10"/>
                <w:kern w:val="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 w:rsidP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</w:rPr>
              <w:t>1</w:t>
            </w:r>
            <w:r w:rsidR="007E5636">
              <w:rPr>
                <w:rFonts w:ascii="Times New Roman" w:hAnsi="Times New Roman" w:cs="Times New Roman" w:hint="eastAsia"/>
                <w:spacing w:val="-10"/>
                <w:kern w:val="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spacing w:val="-10"/>
                <w:kern w:val="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宋体" w:cs="Times New Roman"/>
                <w:spacing w:val="-10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DD59AE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选修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DD59AE" w:rsidP="00DD59A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科研能力训练模块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生物专业英语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(094122101)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任意选修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个学分</w:t>
            </w: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生化专题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(094122102)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生物学文献检索与论文写作</w:t>
            </w:r>
          </w:p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(094122103)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生物多媒体与网络技术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(094122103)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仪器分析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(094122104)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电镜应用技术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(094122105)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微生物检验技术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(094122106)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生命科学仪器及技术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(094122107)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 w:rsidTr="00DD59AE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 w:rsidP="00DD59A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功能生物学</w:t>
            </w:r>
            <w:r w:rsidR="00DD59AE">
              <w:rPr>
                <w:rFonts w:ascii="宋体" w:cs="宋体" w:hint="eastAsia"/>
                <w:kern w:val="0"/>
                <w:sz w:val="18"/>
                <w:szCs w:val="18"/>
              </w:rPr>
              <w:t>模块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植物药物化学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(094122108)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任意选修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个学分</w:t>
            </w: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生物信息学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(094122109)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4906" w:rsidRDefault="001F4906" w:rsidP="0073306A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微生物发酵工程</w:t>
            </w:r>
          </w:p>
          <w:p w:rsidR="001F4906" w:rsidRPr="00C17D78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(094122110)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组织培养技术</w:t>
            </w:r>
          </w:p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(094122111)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 w:rsidTr="00DD59AE">
        <w:trPr>
          <w:trHeight w:val="53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8F76F7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微生物制药技术</w:t>
            </w:r>
            <w:r w:rsidR="001F4906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(094122112)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60598B" w:rsidP="0060598B">
            <w:pPr>
              <w:pStyle w:val="Default0"/>
              <w:rPr>
                <w:rFonts w:cs="Times New Roman"/>
                <w:sz w:val="18"/>
                <w:szCs w:val="18"/>
              </w:rPr>
            </w:pPr>
            <w:r w:rsidRPr="0060598B">
              <w:rPr>
                <w:rFonts w:hint="eastAsia"/>
                <w:kern w:val="2"/>
                <w:sz w:val="18"/>
                <w:szCs w:val="18"/>
              </w:rPr>
              <w:t>生物化学研究技术与方法</w:t>
            </w:r>
            <w:r w:rsidRPr="0060598B">
              <w:rPr>
                <w:kern w:val="2"/>
                <w:sz w:val="18"/>
                <w:szCs w:val="18"/>
              </w:rPr>
              <w:t xml:space="preserve"> </w:t>
            </w:r>
            <w:r w:rsidR="001F4906">
              <w:rPr>
                <w:rFonts w:ascii="Times New Roman" w:hAnsi="Times New Roman" w:cs="Times New Roman"/>
                <w:sz w:val="18"/>
                <w:szCs w:val="18"/>
              </w:rPr>
              <w:t>(094122113)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进化生物学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(094122114)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发育生物学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(094122115)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神经生物学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(094122116)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73306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应用生物学</w:t>
            </w:r>
          </w:p>
          <w:p w:rsidR="00DD59AE" w:rsidRDefault="00DD59AE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color w:val="000000"/>
                <w:sz w:val="18"/>
                <w:szCs w:val="18"/>
              </w:rPr>
              <w:t>模块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生物技术制药基础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(094122117)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限定选修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个学分</w:t>
            </w: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生物制药工艺与原理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(094122118)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9572CC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营养生理学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(094122119)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color w:val="333333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食品安全学</w:t>
            </w:r>
          </w:p>
          <w:p w:rsidR="001F4906" w:rsidRDefault="001F4906" w:rsidP="00C17D78">
            <w:pPr>
              <w:snapToGrid w:val="0"/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(094122120)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napToGrid w:val="0"/>
              <w:spacing w:line="240" w:lineRule="atLeas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食品工艺学</w:t>
            </w:r>
          </w:p>
          <w:p w:rsidR="001F4906" w:rsidRDefault="001F4906" w:rsidP="00C17D78">
            <w:pPr>
              <w:spacing w:line="240" w:lineRule="atLeast"/>
              <w:jc w:val="lef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(094122121)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36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C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CD7B70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4906" w:rsidRDefault="001F490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5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22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396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396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val="20"/>
          <w:jc w:val="center"/>
        </w:trPr>
        <w:tc>
          <w:tcPr>
            <w:tcW w:w="2915" w:type="dxa"/>
            <w:gridSpan w:val="3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54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3A5F4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4</w:t>
            </w:r>
            <w:r w:rsidR="003A5F4A">
              <w:rPr>
                <w:rFonts w:ascii="Times New Roman" w:hAnsi="Times New Roman" w:cs="Times New Roman" w:hint="eastAsia"/>
                <w:kern w:val="0"/>
              </w:rPr>
              <w:t>4</w:t>
            </w:r>
            <w:r>
              <w:rPr>
                <w:rFonts w:ascii="Times New Roman" w:hAnsi="Times New Roman" w:cs="Times New Roman"/>
                <w:kern w:val="0"/>
              </w:rPr>
              <w:t>.5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A11CE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8</w:t>
            </w:r>
            <w:r w:rsidR="00A11CEA">
              <w:rPr>
                <w:rFonts w:ascii="Times New Roman" w:hAnsi="Times New Roman" w:cs="Times New Roman" w:hint="eastAsia"/>
                <w:kern w:val="0"/>
              </w:rPr>
              <w:t>46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A11CEA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7</w:t>
            </w:r>
            <w:r w:rsidR="00A11CEA">
              <w:rPr>
                <w:rFonts w:ascii="Times New Roman" w:hAnsi="Times New Roman" w:cs="Times New Roman" w:hint="eastAsia"/>
                <w:kern w:val="0"/>
              </w:rPr>
              <w:t>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126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7E5636">
              <w:rPr>
                <w:rFonts w:ascii="Times New Roman" w:hAnsi="Times New Roman" w:cs="Times New Roman" w:hint="eastAsia"/>
                <w:kern w:val="0"/>
              </w:rPr>
              <w:t>0</w:t>
            </w:r>
          </w:p>
        </w:tc>
        <w:tc>
          <w:tcPr>
            <w:tcW w:w="29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 w:hint="eastAsia"/>
                <w:kern w:val="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 w:rsidP="007E563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</w:t>
            </w:r>
            <w:r w:rsidR="007E5636">
              <w:rPr>
                <w:rFonts w:ascii="Times New Roman" w:hAnsi="Times New Roman" w:cs="Times New Roman" w:hint="eastAsia"/>
                <w:kern w:val="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</w:t>
            </w:r>
          </w:p>
        </w:tc>
        <w:tc>
          <w:tcPr>
            <w:tcW w:w="3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</w:tbl>
    <w:p w:rsidR="001F4906" w:rsidRDefault="001F4906">
      <w:pPr>
        <w:jc w:val="center"/>
        <w:rPr>
          <w:rFonts w:ascii="仿宋_GB2312" w:eastAsia="仿宋_GB2312" w:hAnsi="宋体" w:cs="Times New Roman"/>
          <w:sz w:val="24"/>
          <w:szCs w:val="24"/>
        </w:rPr>
      </w:pPr>
    </w:p>
    <w:p w:rsidR="001F4906" w:rsidRDefault="001F4906">
      <w:pPr>
        <w:jc w:val="center"/>
        <w:rPr>
          <w:rFonts w:ascii="Times New Roman" w:hAnsi="Times New Roman" w:cs="Times New Roman"/>
        </w:rPr>
      </w:pPr>
      <w:r>
        <w:rPr>
          <w:rFonts w:ascii="仿宋_GB2312" w:eastAsia="仿宋_GB2312" w:hAnsi="宋体" w:cs="Times New Roman"/>
          <w:sz w:val="24"/>
          <w:szCs w:val="24"/>
        </w:rPr>
        <w:br w:type="page"/>
      </w:r>
      <w:r>
        <w:rPr>
          <w:rFonts w:ascii="Times New Roman" w:eastAsia="黑体" w:hAnsi="Times New Roman" w:cs="黑体" w:hint="eastAsia"/>
          <w:sz w:val="24"/>
          <w:szCs w:val="24"/>
        </w:rPr>
        <w:lastRenderedPageBreak/>
        <w:t>（五）集中实践教学平台</w:t>
      </w:r>
    </w:p>
    <w:tbl>
      <w:tblPr>
        <w:tblW w:w="8316" w:type="dxa"/>
        <w:jc w:val="center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654"/>
        <w:gridCol w:w="1614"/>
        <w:gridCol w:w="425"/>
        <w:gridCol w:w="850"/>
        <w:gridCol w:w="257"/>
        <w:gridCol w:w="437"/>
        <w:gridCol w:w="437"/>
        <w:gridCol w:w="329"/>
        <w:gridCol w:w="331"/>
        <w:gridCol w:w="329"/>
        <w:gridCol w:w="331"/>
        <w:gridCol w:w="331"/>
        <w:gridCol w:w="329"/>
        <w:gridCol w:w="331"/>
        <w:gridCol w:w="331"/>
        <w:gridCol w:w="569"/>
      </w:tblGrid>
      <w:tr w:rsidR="001F4906">
        <w:trPr>
          <w:trHeight w:hRule="exact" w:val="340"/>
          <w:jc w:val="center"/>
        </w:trPr>
        <w:tc>
          <w:tcPr>
            <w:tcW w:w="4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</w:t>
            </w:r>
          </w:p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模块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课程名称（课程代码）</w:t>
            </w:r>
          </w:p>
        </w:tc>
        <w:tc>
          <w:tcPr>
            <w:tcW w:w="425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周数（学时）</w:t>
            </w:r>
          </w:p>
        </w:tc>
        <w:tc>
          <w:tcPr>
            <w:tcW w:w="69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形式</w:t>
            </w:r>
          </w:p>
        </w:tc>
        <w:tc>
          <w:tcPr>
            <w:tcW w:w="437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考核类型</w:t>
            </w:r>
          </w:p>
        </w:tc>
        <w:tc>
          <w:tcPr>
            <w:tcW w:w="2642" w:type="dxa"/>
            <w:gridSpan w:val="8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各学期周数分配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集中</w:t>
            </w:r>
          </w:p>
        </w:tc>
        <w:tc>
          <w:tcPr>
            <w:tcW w:w="4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分散</w:t>
            </w:r>
          </w:p>
        </w:tc>
        <w:tc>
          <w:tcPr>
            <w:tcW w:w="4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一</w:t>
            </w:r>
          </w:p>
        </w:tc>
        <w:tc>
          <w:tcPr>
            <w:tcW w:w="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二</w:t>
            </w:r>
          </w:p>
        </w:tc>
        <w:tc>
          <w:tcPr>
            <w:tcW w:w="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三</w:t>
            </w:r>
          </w:p>
        </w:tc>
        <w:tc>
          <w:tcPr>
            <w:tcW w:w="6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四</w:t>
            </w:r>
          </w:p>
        </w:tc>
        <w:tc>
          <w:tcPr>
            <w:tcW w:w="5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5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2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4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5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6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7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8</w:t>
            </w:r>
          </w:p>
        </w:tc>
        <w:tc>
          <w:tcPr>
            <w:tcW w:w="5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 w:val="restar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素质与能力拓展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入学教育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(014104001)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4B7C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军事训练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(174000001)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4B7C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社会实践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(014104002)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4B7C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素质拓展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(014104003)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4B7C89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2B513A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专业实践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专业见习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(014104004)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AF2B0A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textDirection w:val="tbRlV"/>
            <w:vAlign w:val="center"/>
          </w:tcPr>
          <w:p w:rsidR="001F4906" w:rsidRDefault="001F4906">
            <w:pPr>
              <w:widowControl/>
              <w:spacing w:line="300" w:lineRule="atLeast"/>
              <w:ind w:left="113" w:right="11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专业实习（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014104005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18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340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毕业论文（</w:t>
            </w: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014104006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B36D95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B36D95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B36D95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625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大学生创新创业实践</w:t>
            </w:r>
          </w:p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(094124001)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36</w:t>
            </w: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AF2B0A">
            <w:pPr>
              <w:jc w:val="center"/>
              <w:rPr>
                <w:rFonts w:cs="Times New Roman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605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专业</w:t>
            </w:r>
          </w:p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技能</w:t>
            </w:r>
          </w:p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训练</w:t>
            </w:r>
          </w:p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课程</w:t>
            </w:r>
          </w:p>
        </w:tc>
        <w:tc>
          <w:tcPr>
            <w:tcW w:w="16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野外实习</w:t>
            </w:r>
          </w:p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(094124002)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Pr="005C751D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627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5248DB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基础生物</w:t>
            </w:r>
            <w:r w:rsidR="00452EF5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综合</w:t>
            </w:r>
            <w:r w:rsidR="001F4906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大实验</w:t>
            </w:r>
            <w:r w:rsidR="00452EF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</w:t>
            </w:r>
            <w:r w:rsidR="00452EF5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3</w:t>
            </w:r>
            <w:r w:rsidR="00452EF5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  <w:p w:rsidR="001F4906" w:rsidRPr="005C751D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(094124003)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 w:rsidR="00452EF5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452EF5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54</w:t>
            </w:r>
            <w:r w:rsidR="001F4906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614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5248DB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生化分子</w:t>
            </w:r>
            <w:r w:rsidR="00452EF5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综合</w:t>
            </w:r>
            <w:r w:rsidR="001F4906"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大实验</w:t>
            </w:r>
            <w:r w:rsidR="00452EF5"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</w:t>
            </w:r>
            <w:r w:rsidR="00452EF5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 w:rsidR="00452EF5"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  <w:p w:rsidR="001F4906" w:rsidRPr="005C751D" w:rsidRDefault="001F4906" w:rsidP="00CD7A4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</w:t>
            </w:r>
            <w:r w:rsidR="00CD7A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452EF5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452EF5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54</w:t>
            </w:r>
            <w:r w:rsidR="001F4906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>
        <w:trPr>
          <w:trHeight w:hRule="exact" w:val="622"/>
          <w:jc w:val="center"/>
        </w:trPr>
        <w:tc>
          <w:tcPr>
            <w:tcW w:w="431" w:type="dxa"/>
            <w:vMerge/>
            <w:tcBorders>
              <w:left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6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Default="001F4906" w:rsidP="00C9188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kern w:val="0"/>
                <w:sz w:val="18"/>
                <w:szCs w:val="18"/>
              </w:rPr>
              <w:t>应用综合大实验</w:t>
            </w:r>
          </w:p>
          <w:p w:rsidR="001F4906" w:rsidRPr="005C751D" w:rsidRDefault="001F4906" w:rsidP="00CD7A4E">
            <w:pPr>
              <w:spacing w:line="240" w:lineRule="atLeas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(09412400</w:t>
            </w:r>
            <w:r w:rsidR="00CD7A4E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CD7A4E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CD7A4E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72</w:t>
            </w:r>
            <w:r w:rsidR="001F4906">
              <w:rPr>
                <w:rFonts w:ascii="Times New Roman" w:hAnsi="Times New Roman" w:cs="Times New Roman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sym w:font="Symbol" w:char="F0D6"/>
            </w: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C751D">
              <w:rPr>
                <w:rFonts w:ascii="Times New Roman" w:hAnsi="Times New Roman" w:cs="Times New Roman"/>
                <w:kern w:val="0"/>
                <w:sz w:val="18"/>
                <w:szCs w:val="18"/>
              </w:rPr>
              <w:t>C</w:t>
            </w: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 w:rsidRPr="005458B6">
              <w:rPr>
                <w:rFonts w:ascii="Times New Roman" w:hAnsi="Times New Roman" w:cs="Times New Roman"/>
                <w:kern w:val="0"/>
                <w:sz w:val="18"/>
                <w:szCs w:val="18"/>
              </w:rPr>
              <w:t>*</w:t>
            </w: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F4906" w:rsidRPr="005C751D" w:rsidRDefault="001F4906" w:rsidP="005C751D">
            <w:pPr>
              <w:spacing w:line="240" w:lineRule="atLeas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1F4906" w:rsidTr="0077207D">
        <w:trPr>
          <w:trHeight w:hRule="exact" w:val="786"/>
          <w:jc w:val="center"/>
        </w:trPr>
        <w:tc>
          <w:tcPr>
            <w:tcW w:w="2699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</w:rPr>
              <w:t>216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学时</w:t>
            </w:r>
            <w:r>
              <w:rPr>
                <w:rFonts w:ascii="Times New Roman" w:hAnsi="Times New Roman" w:cs="Times New Roman"/>
                <w:b/>
                <w:bCs/>
                <w:kern w:val="0"/>
              </w:rPr>
              <w:t>+42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</w:rPr>
              <w:t>周</w:t>
            </w:r>
          </w:p>
        </w:tc>
        <w:tc>
          <w:tcPr>
            <w:tcW w:w="2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4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3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kern w:val="0"/>
              </w:rPr>
            </w:pPr>
          </w:p>
        </w:tc>
        <w:tc>
          <w:tcPr>
            <w:tcW w:w="5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4906" w:rsidRDefault="001F4906">
            <w:pPr>
              <w:widowControl/>
              <w:spacing w:line="300" w:lineRule="atLeast"/>
              <w:jc w:val="center"/>
              <w:rPr>
                <w:rFonts w:ascii="Times New Roman" w:hAnsi="Times New Roman" w:cs="Times New Roman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</w:tbl>
    <w:p w:rsidR="001F4906" w:rsidRDefault="001F4906">
      <w:pPr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4"/>
          <w:szCs w:val="24"/>
        </w:rPr>
        <w:t>第</w:t>
      </w:r>
    </w:p>
    <w:p w:rsidR="001F4906" w:rsidRPr="00174B8B" w:rsidRDefault="001F4906">
      <w:pPr>
        <w:rPr>
          <w:rFonts w:ascii="Times New Roman" w:hAnsi="Times New Roman" w:cs="Times New Roman"/>
          <w:b/>
          <w:bCs/>
        </w:rPr>
      </w:pPr>
      <w:r>
        <w:rPr>
          <w:rFonts w:ascii="Times New Roman" w:eastAsia="黑体" w:hAnsi="Times New Roman" w:cs="黑体" w:hint="eastAsia"/>
          <w:sz w:val="28"/>
          <w:szCs w:val="28"/>
        </w:rPr>
        <w:t>制订人：</w:t>
      </w:r>
      <w:r>
        <w:rPr>
          <w:rFonts w:ascii="Times New Roman" w:eastAsia="黑体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黑体" w:hint="eastAsia"/>
          <w:sz w:val="28"/>
          <w:szCs w:val="28"/>
        </w:rPr>
        <w:t>朱学伸</w:t>
      </w:r>
      <w:r>
        <w:rPr>
          <w:rFonts w:ascii="Times New Roman" w:eastAsia="黑体" w:hAnsi="Times New Roman" w:cs="Times New Roman"/>
          <w:b/>
          <w:bCs/>
          <w:sz w:val="28"/>
          <w:szCs w:val="28"/>
        </w:rPr>
        <w:t xml:space="preserve">                   </w:t>
      </w:r>
      <w:r w:rsidRPr="00174B8B">
        <w:rPr>
          <w:rFonts w:ascii="Times New Roman" w:eastAsia="黑体" w:hAnsi="Times New Roman" w:cs="Times New Roman"/>
          <w:b/>
          <w:bCs/>
          <w:sz w:val="28"/>
          <w:szCs w:val="28"/>
        </w:rPr>
        <w:t xml:space="preserve">     </w:t>
      </w:r>
      <w:r w:rsidRPr="00174B8B">
        <w:rPr>
          <w:rFonts w:ascii="Times New Roman" w:eastAsia="黑体" w:hAnsi="Times New Roman" w:cs="黑体" w:hint="eastAsia"/>
          <w:b/>
          <w:bCs/>
          <w:sz w:val="28"/>
          <w:szCs w:val="28"/>
        </w:rPr>
        <w:t>审核人：</w:t>
      </w:r>
      <w:r>
        <w:rPr>
          <w:rFonts w:ascii="Times New Roman" w:eastAsia="黑体" w:hAnsi="Times New Roman" w:cs="黑体" w:hint="eastAsia"/>
          <w:b/>
          <w:bCs/>
          <w:sz w:val="28"/>
          <w:szCs w:val="28"/>
        </w:rPr>
        <w:t>金浩</w:t>
      </w:r>
    </w:p>
    <w:p w:rsidR="001F4906" w:rsidRDefault="001F4906">
      <w:pPr>
        <w:rPr>
          <w:rFonts w:cs="Times New Roman"/>
        </w:rPr>
      </w:pPr>
    </w:p>
    <w:sectPr w:rsidR="001F4906" w:rsidSect="009648BB">
      <w:pgSz w:w="11906" w:h="16838"/>
      <w:pgMar w:top="1440" w:right="1800" w:bottom="1440" w:left="180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163" w:rsidRDefault="000C116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C1163" w:rsidRDefault="000C116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文鼎细钢笔行楷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小标宋_GBK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06" w:rsidRDefault="001F4906">
    <w:pPr>
      <w:pStyle w:val="ac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86180">
      <w:rPr>
        <w:rStyle w:val="af0"/>
        <w:noProof/>
      </w:rPr>
      <w:t>5</w:t>
    </w:r>
    <w:r>
      <w:rPr>
        <w:rStyle w:val="af0"/>
      </w:rPr>
      <w:fldChar w:fldCharType="end"/>
    </w:r>
  </w:p>
  <w:p w:rsidR="001F4906" w:rsidRDefault="001F490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06" w:rsidRDefault="001F4906">
    <w:pPr>
      <w:pStyle w:val="ac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86180">
      <w:rPr>
        <w:rStyle w:val="af0"/>
        <w:noProof/>
      </w:rPr>
      <w:t>6</w:t>
    </w:r>
    <w:r>
      <w:rPr>
        <w:rStyle w:val="af0"/>
      </w:rPr>
      <w:fldChar w:fldCharType="end"/>
    </w:r>
  </w:p>
  <w:p w:rsidR="001F4906" w:rsidRDefault="001F490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163" w:rsidRDefault="000C116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C1163" w:rsidRDefault="000C116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34311"/>
    <w:multiLevelType w:val="multilevel"/>
    <w:tmpl w:val="4F234311"/>
    <w:lvl w:ilvl="0">
      <w:numFmt w:val="bullet"/>
      <w:pStyle w:val="CharCharCharChar"/>
      <w:lvlText w:val=""/>
      <w:lvlJc w:val="left"/>
      <w:pPr>
        <w:tabs>
          <w:tab w:val="left" w:pos="1080"/>
        </w:tabs>
        <w:ind w:left="1080" w:hanging="360"/>
      </w:pPr>
      <w:rPr>
        <w:rFonts w:ascii="Wingdings" w:eastAsia="宋体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34"/>
    <w:rsid w:val="0000642B"/>
    <w:rsid w:val="0001332A"/>
    <w:rsid w:val="0001557D"/>
    <w:rsid w:val="00027F37"/>
    <w:rsid w:val="000308CA"/>
    <w:rsid w:val="00072119"/>
    <w:rsid w:val="00085290"/>
    <w:rsid w:val="00086A5F"/>
    <w:rsid w:val="00094585"/>
    <w:rsid w:val="00097624"/>
    <w:rsid w:val="00097752"/>
    <w:rsid w:val="000A14B2"/>
    <w:rsid w:val="000B06DB"/>
    <w:rsid w:val="000B0EC0"/>
    <w:rsid w:val="000B1EDB"/>
    <w:rsid w:val="000B5129"/>
    <w:rsid w:val="000C08DA"/>
    <w:rsid w:val="000C1163"/>
    <w:rsid w:val="000C1380"/>
    <w:rsid w:val="000C1A48"/>
    <w:rsid w:val="000C4156"/>
    <w:rsid w:val="000C4F4D"/>
    <w:rsid w:val="000C5966"/>
    <w:rsid w:val="000C684E"/>
    <w:rsid w:val="000D658B"/>
    <w:rsid w:val="000D79C7"/>
    <w:rsid w:val="000E12A1"/>
    <w:rsid w:val="000E3C25"/>
    <w:rsid w:val="000E562D"/>
    <w:rsid w:val="000F49AC"/>
    <w:rsid w:val="000F77B1"/>
    <w:rsid w:val="0011679B"/>
    <w:rsid w:val="00117ADB"/>
    <w:rsid w:val="001220C7"/>
    <w:rsid w:val="001336E3"/>
    <w:rsid w:val="00136473"/>
    <w:rsid w:val="00140CDB"/>
    <w:rsid w:val="00143D6E"/>
    <w:rsid w:val="00144093"/>
    <w:rsid w:val="00145D9C"/>
    <w:rsid w:val="001476B0"/>
    <w:rsid w:val="00154585"/>
    <w:rsid w:val="00161701"/>
    <w:rsid w:val="001662E6"/>
    <w:rsid w:val="001674DB"/>
    <w:rsid w:val="00174B8B"/>
    <w:rsid w:val="001856B9"/>
    <w:rsid w:val="00186C7B"/>
    <w:rsid w:val="00190F65"/>
    <w:rsid w:val="001A0C7F"/>
    <w:rsid w:val="001A78A7"/>
    <w:rsid w:val="001B7211"/>
    <w:rsid w:val="001D3294"/>
    <w:rsid w:val="001D331A"/>
    <w:rsid w:val="001D4789"/>
    <w:rsid w:val="001D7E34"/>
    <w:rsid w:val="001E10F4"/>
    <w:rsid w:val="001F4906"/>
    <w:rsid w:val="0020286A"/>
    <w:rsid w:val="00220094"/>
    <w:rsid w:val="00222FA0"/>
    <w:rsid w:val="00223DFB"/>
    <w:rsid w:val="002257DB"/>
    <w:rsid w:val="00227B19"/>
    <w:rsid w:val="00235AA0"/>
    <w:rsid w:val="00235B94"/>
    <w:rsid w:val="00244920"/>
    <w:rsid w:val="0024527D"/>
    <w:rsid w:val="00245F8D"/>
    <w:rsid w:val="00253EB0"/>
    <w:rsid w:val="00261D12"/>
    <w:rsid w:val="002708E3"/>
    <w:rsid w:val="002907AB"/>
    <w:rsid w:val="00290B1B"/>
    <w:rsid w:val="0029241F"/>
    <w:rsid w:val="002A3128"/>
    <w:rsid w:val="002A3DA7"/>
    <w:rsid w:val="002A409C"/>
    <w:rsid w:val="002A61DE"/>
    <w:rsid w:val="002B2DDC"/>
    <w:rsid w:val="002B513A"/>
    <w:rsid w:val="002C7701"/>
    <w:rsid w:val="002D37C0"/>
    <w:rsid w:val="002E2349"/>
    <w:rsid w:val="002E66EA"/>
    <w:rsid w:val="002E6728"/>
    <w:rsid w:val="002E6F11"/>
    <w:rsid w:val="0031027E"/>
    <w:rsid w:val="003114B8"/>
    <w:rsid w:val="0031553A"/>
    <w:rsid w:val="0032287A"/>
    <w:rsid w:val="0032424F"/>
    <w:rsid w:val="00324294"/>
    <w:rsid w:val="0033468A"/>
    <w:rsid w:val="00336A49"/>
    <w:rsid w:val="00340078"/>
    <w:rsid w:val="00342897"/>
    <w:rsid w:val="00342CCD"/>
    <w:rsid w:val="0034305E"/>
    <w:rsid w:val="003435F0"/>
    <w:rsid w:val="00352FE2"/>
    <w:rsid w:val="0036359E"/>
    <w:rsid w:val="0037505F"/>
    <w:rsid w:val="00376B76"/>
    <w:rsid w:val="003845E1"/>
    <w:rsid w:val="00394B26"/>
    <w:rsid w:val="003A5F4A"/>
    <w:rsid w:val="003A6305"/>
    <w:rsid w:val="003A7385"/>
    <w:rsid w:val="003B34A3"/>
    <w:rsid w:val="003C4056"/>
    <w:rsid w:val="003C4FA6"/>
    <w:rsid w:val="003D2A50"/>
    <w:rsid w:val="003E222B"/>
    <w:rsid w:val="003F2B05"/>
    <w:rsid w:val="003F6923"/>
    <w:rsid w:val="004058FD"/>
    <w:rsid w:val="00417800"/>
    <w:rsid w:val="00422D57"/>
    <w:rsid w:val="004350F4"/>
    <w:rsid w:val="00435407"/>
    <w:rsid w:val="00442745"/>
    <w:rsid w:val="00451BCC"/>
    <w:rsid w:val="00452EF5"/>
    <w:rsid w:val="004657F5"/>
    <w:rsid w:val="00473F56"/>
    <w:rsid w:val="004748FF"/>
    <w:rsid w:val="0047661A"/>
    <w:rsid w:val="00483BAF"/>
    <w:rsid w:val="00487D96"/>
    <w:rsid w:val="00490F01"/>
    <w:rsid w:val="004A15EB"/>
    <w:rsid w:val="004A1779"/>
    <w:rsid w:val="004A29E4"/>
    <w:rsid w:val="004B4062"/>
    <w:rsid w:val="004B7C89"/>
    <w:rsid w:val="004C5386"/>
    <w:rsid w:val="004D3C89"/>
    <w:rsid w:val="004E36CA"/>
    <w:rsid w:val="004F01A2"/>
    <w:rsid w:val="004F43CD"/>
    <w:rsid w:val="005020EA"/>
    <w:rsid w:val="00503C77"/>
    <w:rsid w:val="00504432"/>
    <w:rsid w:val="005121F4"/>
    <w:rsid w:val="00523049"/>
    <w:rsid w:val="005248DB"/>
    <w:rsid w:val="005267E4"/>
    <w:rsid w:val="005274EB"/>
    <w:rsid w:val="00527A78"/>
    <w:rsid w:val="0053158D"/>
    <w:rsid w:val="0053509A"/>
    <w:rsid w:val="00537840"/>
    <w:rsid w:val="005458B6"/>
    <w:rsid w:val="0055359F"/>
    <w:rsid w:val="0055644F"/>
    <w:rsid w:val="00582389"/>
    <w:rsid w:val="005848D4"/>
    <w:rsid w:val="00592918"/>
    <w:rsid w:val="00593CFD"/>
    <w:rsid w:val="00595F10"/>
    <w:rsid w:val="005B06FD"/>
    <w:rsid w:val="005B0868"/>
    <w:rsid w:val="005B1C8A"/>
    <w:rsid w:val="005B3BA6"/>
    <w:rsid w:val="005B5ADD"/>
    <w:rsid w:val="005C28A3"/>
    <w:rsid w:val="005C4D9B"/>
    <w:rsid w:val="005C751D"/>
    <w:rsid w:val="005D26DD"/>
    <w:rsid w:val="005E087E"/>
    <w:rsid w:val="0060598B"/>
    <w:rsid w:val="0060614C"/>
    <w:rsid w:val="006061EA"/>
    <w:rsid w:val="0060701C"/>
    <w:rsid w:val="00607326"/>
    <w:rsid w:val="006165DF"/>
    <w:rsid w:val="006263A3"/>
    <w:rsid w:val="00633381"/>
    <w:rsid w:val="00635B8A"/>
    <w:rsid w:val="00640EAA"/>
    <w:rsid w:val="006464C4"/>
    <w:rsid w:val="00650144"/>
    <w:rsid w:val="00670E6F"/>
    <w:rsid w:val="00676527"/>
    <w:rsid w:val="00682CBD"/>
    <w:rsid w:val="00695A77"/>
    <w:rsid w:val="006A086A"/>
    <w:rsid w:val="006C7C39"/>
    <w:rsid w:val="006D1C02"/>
    <w:rsid w:val="006D346C"/>
    <w:rsid w:val="006F1C8A"/>
    <w:rsid w:val="006F4A96"/>
    <w:rsid w:val="0070083A"/>
    <w:rsid w:val="00701519"/>
    <w:rsid w:val="007016B8"/>
    <w:rsid w:val="00703E32"/>
    <w:rsid w:val="00705BD8"/>
    <w:rsid w:val="007113C5"/>
    <w:rsid w:val="0071695F"/>
    <w:rsid w:val="00726F15"/>
    <w:rsid w:val="007323C7"/>
    <w:rsid w:val="0073306A"/>
    <w:rsid w:val="00743509"/>
    <w:rsid w:val="00744AFF"/>
    <w:rsid w:val="00747D26"/>
    <w:rsid w:val="007502BD"/>
    <w:rsid w:val="00757EAA"/>
    <w:rsid w:val="0076159C"/>
    <w:rsid w:val="007656D6"/>
    <w:rsid w:val="0077207D"/>
    <w:rsid w:val="00774D2D"/>
    <w:rsid w:val="007925A7"/>
    <w:rsid w:val="00794D17"/>
    <w:rsid w:val="007A4811"/>
    <w:rsid w:val="007A760A"/>
    <w:rsid w:val="007B0292"/>
    <w:rsid w:val="007B0337"/>
    <w:rsid w:val="007D5C8B"/>
    <w:rsid w:val="007D7CC5"/>
    <w:rsid w:val="007E2E9D"/>
    <w:rsid w:val="007E5636"/>
    <w:rsid w:val="007F3AFE"/>
    <w:rsid w:val="007F4292"/>
    <w:rsid w:val="00801EC3"/>
    <w:rsid w:val="008053AF"/>
    <w:rsid w:val="00812543"/>
    <w:rsid w:val="00816E50"/>
    <w:rsid w:val="00823BFE"/>
    <w:rsid w:val="00826311"/>
    <w:rsid w:val="00837D39"/>
    <w:rsid w:val="008420F2"/>
    <w:rsid w:val="00847D19"/>
    <w:rsid w:val="00850625"/>
    <w:rsid w:val="0085709F"/>
    <w:rsid w:val="008617C6"/>
    <w:rsid w:val="00863487"/>
    <w:rsid w:val="0086582C"/>
    <w:rsid w:val="00865C63"/>
    <w:rsid w:val="008704C3"/>
    <w:rsid w:val="00876386"/>
    <w:rsid w:val="00876A8B"/>
    <w:rsid w:val="00891C8D"/>
    <w:rsid w:val="00891DA4"/>
    <w:rsid w:val="00892DCC"/>
    <w:rsid w:val="008B561C"/>
    <w:rsid w:val="008C10DF"/>
    <w:rsid w:val="008C7710"/>
    <w:rsid w:val="008D1730"/>
    <w:rsid w:val="008E4160"/>
    <w:rsid w:val="008E7768"/>
    <w:rsid w:val="008F0C23"/>
    <w:rsid w:val="008F558C"/>
    <w:rsid w:val="008F6433"/>
    <w:rsid w:val="008F6A76"/>
    <w:rsid w:val="008F76F7"/>
    <w:rsid w:val="0090050E"/>
    <w:rsid w:val="00900A31"/>
    <w:rsid w:val="00904411"/>
    <w:rsid w:val="00905154"/>
    <w:rsid w:val="00905D98"/>
    <w:rsid w:val="009068B1"/>
    <w:rsid w:val="0092128D"/>
    <w:rsid w:val="0092287D"/>
    <w:rsid w:val="009246F7"/>
    <w:rsid w:val="009336BA"/>
    <w:rsid w:val="00953568"/>
    <w:rsid w:val="00954009"/>
    <w:rsid w:val="009572CC"/>
    <w:rsid w:val="00957EF4"/>
    <w:rsid w:val="00961EEC"/>
    <w:rsid w:val="00962E85"/>
    <w:rsid w:val="00963B38"/>
    <w:rsid w:val="009648BB"/>
    <w:rsid w:val="00974906"/>
    <w:rsid w:val="00977253"/>
    <w:rsid w:val="009906A2"/>
    <w:rsid w:val="00995839"/>
    <w:rsid w:val="009B05C1"/>
    <w:rsid w:val="009B3C50"/>
    <w:rsid w:val="009B4714"/>
    <w:rsid w:val="009C300F"/>
    <w:rsid w:val="009D7F41"/>
    <w:rsid w:val="009E1E56"/>
    <w:rsid w:val="009F79C1"/>
    <w:rsid w:val="00A01D88"/>
    <w:rsid w:val="00A02780"/>
    <w:rsid w:val="00A04903"/>
    <w:rsid w:val="00A0618C"/>
    <w:rsid w:val="00A112B1"/>
    <w:rsid w:val="00A11CEA"/>
    <w:rsid w:val="00A1379D"/>
    <w:rsid w:val="00A20D7B"/>
    <w:rsid w:val="00A248B8"/>
    <w:rsid w:val="00A25915"/>
    <w:rsid w:val="00A26FE7"/>
    <w:rsid w:val="00A4092D"/>
    <w:rsid w:val="00A6635F"/>
    <w:rsid w:val="00A70503"/>
    <w:rsid w:val="00A732A7"/>
    <w:rsid w:val="00A77C14"/>
    <w:rsid w:val="00A80228"/>
    <w:rsid w:val="00A90FFC"/>
    <w:rsid w:val="00A927B1"/>
    <w:rsid w:val="00AA54CD"/>
    <w:rsid w:val="00AA7CA7"/>
    <w:rsid w:val="00AB1A05"/>
    <w:rsid w:val="00AB1BDD"/>
    <w:rsid w:val="00AB2DC4"/>
    <w:rsid w:val="00AC7F7A"/>
    <w:rsid w:val="00AE1571"/>
    <w:rsid w:val="00AE44B1"/>
    <w:rsid w:val="00AF2B0A"/>
    <w:rsid w:val="00AF51AE"/>
    <w:rsid w:val="00AF5CDD"/>
    <w:rsid w:val="00B03B23"/>
    <w:rsid w:val="00B132CF"/>
    <w:rsid w:val="00B16BB5"/>
    <w:rsid w:val="00B21AAC"/>
    <w:rsid w:val="00B327AA"/>
    <w:rsid w:val="00B35A67"/>
    <w:rsid w:val="00B36D95"/>
    <w:rsid w:val="00B41F45"/>
    <w:rsid w:val="00B477E1"/>
    <w:rsid w:val="00B63AC2"/>
    <w:rsid w:val="00B64B15"/>
    <w:rsid w:val="00B66D49"/>
    <w:rsid w:val="00B71160"/>
    <w:rsid w:val="00B754B6"/>
    <w:rsid w:val="00B76453"/>
    <w:rsid w:val="00B8469E"/>
    <w:rsid w:val="00B96F54"/>
    <w:rsid w:val="00B9792E"/>
    <w:rsid w:val="00BC2A55"/>
    <w:rsid w:val="00BC648B"/>
    <w:rsid w:val="00BD2000"/>
    <w:rsid w:val="00BD35AC"/>
    <w:rsid w:val="00BF5F47"/>
    <w:rsid w:val="00C126E4"/>
    <w:rsid w:val="00C17779"/>
    <w:rsid w:val="00C17D78"/>
    <w:rsid w:val="00C22EA9"/>
    <w:rsid w:val="00C234D9"/>
    <w:rsid w:val="00C32326"/>
    <w:rsid w:val="00C3445A"/>
    <w:rsid w:val="00C36209"/>
    <w:rsid w:val="00C5585A"/>
    <w:rsid w:val="00C56CCC"/>
    <w:rsid w:val="00C632DA"/>
    <w:rsid w:val="00C67900"/>
    <w:rsid w:val="00C74151"/>
    <w:rsid w:val="00C860A9"/>
    <w:rsid w:val="00C90D51"/>
    <w:rsid w:val="00C9188E"/>
    <w:rsid w:val="00C928BF"/>
    <w:rsid w:val="00CA7D9D"/>
    <w:rsid w:val="00CB6FB6"/>
    <w:rsid w:val="00CD1978"/>
    <w:rsid w:val="00CD7A4E"/>
    <w:rsid w:val="00CD7B70"/>
    <w:rsid w:val="00CD7FE1"/>
    <w:rsid w:val="00CE56A7"/>
    <w:rsid w:val="00CF753B"/>
    <w:rsid w:val="00D03E48"/>
    <w:rsid w:val="00D23B2D"/>
    <w:rsid w:val="00D375F5"/>
    <w:rsid w:val="00D650DE"/>
    <w:rsid w:val="00D65265"/>
    <w:rsid w:val="00D76603"/>
    <w:rsid w:val="00D7668F"/>
    <w:rsid w:val="00D86180"/>
    <w:rsid w:val="00D873ED"/>
    <w:rsid w:val="00D909AF"/>
    <w:rsid w:val="00D9796A"/>
    <w:rsid w:val="00DA171C"/>
    <w:rsid w:val="00DA18CD"/>
    <w:rsid w:val="00DA3DCB"/>
    <w:rsid w:val="00DB0A35"/>
    <w:rsid w:val="00DB3C39"/>
    <w:rsid w:val="00DC1538"/>
    <w:rsid w:val="00DD42E1"/>
    <w:rsid w:val="00DD55F7"/>
    <w:rsid w:val="00DD59AE"/>
    <w:rsid w:val="00DE0B31"/>
    <w:rsid w:val="00DE6C33"/>
    <w:rsid w:val="00DF520C"/>
    <w:rsid w:val="00E00799"/>
    <w:rsid w:val="00E0410D"/>
    <w:rsid w:val="00E125A7"/>
    <w:rsid w:val="00E15B16"/>
    <w:rsid w:val="00E166CD"/>
    <w:rsid w:val="00E16CD9"/>
    <w:rsid w:val="00E20677"/>
    <w:rsid w:val="00E33238"/>
    <w:rsid w:val="00E35816"/>
    <w:rsid w:val="00E60F7B"/>
    <w:rsid w:val="00E61B8D"/>
    <w:rsid w:val="00E635E1"/>
    <w:rsid w:val="00E7209F"/>
    <w:rsid w:val="00E800E9"/>
    <w:rsid w:val="00E82ABC"/>
    <w:rsid w:val="00E82F22"/>
    <w:rsid w:val="00E83763"/>
    <w:rsid w:val="00E94565"/>
    <w:rsid w:val="00E96E72"/>
    <w:rsid w:val="00EA5807"/>
    <w:rsid w:val="00EB2B62"/>
    <w:rsid w:val="00ED2851"/>
    <w:rsid w:val="00EE38FF"/>
    <w:rsid w:val="00EE3B72"/>
    <w:rsid w:val="00EE4103"/>
    <w:rsid w:val="00EF2558"/>
    <w:rsid w:val="00F0296C"/>
    <w:rsid w:val="00F05008"/>
    <w:rsid w:val="00F30454"/>
    <w:rsid w:val="00F31DEA"/>
    <w:rsid w:val="00F3348A"/>
    <w:rsid w:val="00F34F05"/>
    <w:rsid w:val="00F4272F"/>
    <w:rsid w:val="00F46724"/>
    <w:rsid w:val="00F64AF3"/>
    <w:rsid w:val="00F70DD4"/>
    <w:rsid w:val="00F736C5"/>
    <w:rsid w:val="00F74CCA"/>
    <w:rsid w:val="00F74D70"/>
    <w:rsid w:val="00F77785"/>
    <w:rsid w:val="00F778B4"/>
    <w:rsid w:val="00F80DC0"/>
    <w:rsid w:val="00F85194"/>
    <w:rsid w:val="00F925CA"/>
    <w:rsid w:val="00F97796"/>
    <w:rsid w:val="00FA00C7"/>
    <w:rsid w:val="00FB605E"/>
    <w:rsid w:val="00FB718F"/>
    <w:rsid w:val="00FC469C"/>
    <w:rsid w:val="00FC639C"/>
    <w:rsid w:val="00FC6F34"/>
    <w:rsid w:val="00FC7190"/>
    <w:rsid w:val="00FD21A3"/>
    <w:rsid w:val="00FD757A"/>
    <w:rsid w:val="00FE3A03"/>
    <w:rsid w:val="00FF14DF"/>
    <w:rsid w:val="00FF6ED2"/>
    <w:rsid w:val="00FF7231"/>
    <w:rsid w:val="36173CCD"/>
    <w:rsid w:val="36A46DB4"/>
    <w:rsid w:val="3BB407D5"/>
    <w:rsid w:val="70593DDE"/>
    <w:rsid w:val="741D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648BB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9648BB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9648B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9648BB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locked/>
    <w:rsid w:val="009648BB"/>
    <w:rPr>
      <w:rFonts w:cs="Times New Roman"/>
    </w:rPr>
  </w:style>
  <w:style w:type="paragraph" w:styleId="a4">
    <w:name w:val="annotation subject"/>
    <w:basedOn w:val="a3"/>
    <w:next w:val="a3"/>
    <w:link w:val="Char0"/>
    <w:uiPriority w:val="99"/>
    <w:semiHidden/>
    <w:rsid w:val="009648BB"/>
    <w:rPr>
      <w:rFonts w:ascii="Times New Roman" w:hAnsi="Times New Roman" w:cs="Times New Roman"/>
      <w:b/>
      <w:bCs/>
      <w:kern w:val="0"/>
      <w:sz w:val="24"/>
      <w:szCs w:val="24"/>
    </w:rPr>
  </w:style>
  <w:style w:type="character" w:customStyle="1" w:styleId="Char0">
    <w:name w:val="批注主题 Char"/>
    <w:basedOn w:val="Char"/>
    <w:link w:val="a4"/>
    <w:uiPriority w:val="99"/>
    <w:semiHidden/>
    <w:locked/>
    <w:rsid w:val="009648BB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Normal Indent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rsid w:val="009648BB"/>
    <w:pPr>
      <w:shd w:val="clear" w:color="auto" w:fill="00008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locked/>
    <w:rsid w:val="009648BB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3">
    <w:name w:val="Body Text 3"/>
    <w:basedOn w:val="a"/>
    <w:link w:val="3Char"/>
    <w:uiPriority w:val="99"/>
    <w:rsid w:val="009648BB"/>
    <w:pPr>
      <w:spacing w:after="1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9648BB"/>
    <w:rPr>
      <w:rFonts w:ascii="Times New Roman" w:eastAsia="宋体" w:hAnsi="Times New Roman" w:cs="Times New Roman"/>
      <w:sz w:val="16"/>
      <w:szCs w:val="16"/>
    </w:rPr>
  </w:style>
  <w:style w:type="paragraph" w:styleId="a7">
    <w:name w:val="Body Text"/>
    <w:basedOn w:val="a"/>
    <w:link w:val="Char2"/>
    <w:uiPriority w:val="99"/>
    <w:rsid w:val="009648BB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Indent"/>
    <w:basedOn w:val="a"/>
    <w:link w:val="Char3"/>
    <w:uiPriority w:val="99"/>
    <w:rsid w:val="009648BB"/>
    <w:pPr>
      <w:spacing w:line="540" w:lineRule="exact"/>
      <w:ind w:firstLine="735"/>
    </w:pPr>
    <w:rPr>
      <w:rFonts w:ascii="仿宋_GB2312" w:eastAsia="仿宋_GB2312" w:hAnsi="Times New Roman" w:cs="仿宋_GB2312"/>
      <w:kern w:val="0"/>
      <w:sz w:val="20"/>
      <w:szCs w:val="20"/>
    </w:rPr>
  </w:style>
  <w:style w:type="character" w:customStyle="1" w:styleId="Char3">
    <w:name w:val="正文文本缩进 Char"/>
    <w:basedOn w:val="a0"/>
    <w:link w:val="a8"/>
    <w:uiPriority w:val="99"/>
    <w:locked/>
    <w:rsid w:val="009648BB"/>
    <w:rPr>
      <w:rFonts w:ascii="仿宋_GB2312" w:eastAsia="仿宋_GB2312" w:hAnsi="Times New Roman" w:cs="仿宋_GB2312"/>
      <w:sz w:val="20"/>
      <w:szCs w:val="20"/>
    </w:rPr>
  </w:style>
  <w:style w:type="paragraph" w:styleId="a9">
    <w:name w:val="Plain Text"/>
    <w:basedOn w:val="a"/>
    <w:link w:val="Char4"/>
    <w:uiPriority w:val="99"/>
    <w:rsid w:val="009648BB"/>
    <w:rPr>
      <w:rFonts w:ascii="宋体" w:hAnsi="Courier New" w:cs="宋体"/>
      <w:kern w:val="0"/>
    </w:rPr>
  </w:style>
  <w:style w:type="character" w:customStyle="1" w:styleId="Char4">
    <w:name w:val="纯文本 Char"/>
    <w:basedOn w:val="a0"/>
    <w:link w:val="a9"/>
    <w:uiPriority w:val="99"/>
    <w:locked/>
    <w:rsid w:val="009648BB"/>
    <w:rPr>
      <w:rFonts w:ascii="宋体" w:eastAsia="宋体" w:hAnsi="Courier New" w:cs="宋体"/>
      <w:sz w:val="21"/>
      <w:szCs w:val="21"/>
    </w:rPr>
  </w:style>
  <w:style w:type="paragraph" w:styleId="aa">
    <w:name w:val="Date"/>
    <w:basedOn w:val="a"/>
    <w:next w:val="a"/>
    <w:link w:val="Char5"/>
    <w:uiPriority w:val="99"/>
    <w:rsid w:val="009648BB"/>
    <w:pPr>
      <w:ind w:leftChars="2500" w:left="100"/>
    </w:pPr>
    <w:rPr>
      <w:rFonts w:cs="Times New Roman"/>
      <w:kern w:val="0"/>
    </w:rPr>
  </w:style>
  <w:style w:type="character" w:customStyle="1" w:styleId="DateChar">
    <w:name w:val="Date Char"/>
    <w:basedOn w:val="a0"/>
    <w:uiPriority w:val="99"/>
    <w:locked/>
    <w:rsid w:val="009648BB"/>
    <w:rPr>
      <w:rFonts w:ascii="文鼎细钢笔行楷" w:eastAsia="文鼎细钢笔行楷" w:cs="文鼎细钢笔行楷"/>
      <w:sz w:val="24"/>
      <w:szCs w:val="24"/>
    </w:rPr>
  </w:style>
  <w:style w:type="paragraph" w:styleId="2">
    <w:name w:val="Body Text Indent 2"/>
    <w:basedOn w:val="a"/>
    <w:link w:val="2Char"/>
    <w:uiPriority w:val="99"/>
    <w:rsid w:val="009648BB"/>
    <w:pPr>
      <w:spacing w:after="120" w:line="480" w:lineRule="auto"/>
      <w:ind w:leftChars="200" w:left="4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Char6"/>
    <w:uiPriority w:val="99"/>
    <w:semiHidden/>
    <w:rsid w:val="009648BB"/>
    <w:rPr>
      <w:rFonts w:ascii="Times New Roman" w:hAnsi="Times New Roman" w:cs="Times New Roman"/>
      <w:kern w:val="0"/>
      <w:sz w:val="18"/>
      <w:szCs w:val="18"/>
    </w:rPr>
  </w:style>
  <w:style w:type="character" w:customStyle="1" w:styleId="Char6">
    <w:name w:val="批注框文本 Char"/>
    <w:basedOn w:val="a0"/>
    <w:link w:val="ab"/>
    <w:uiPriority w:val="99"/>
    <w:locked/>
    <w:rsid w:val="009648BB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7"/>
    <w:uiPriority w:val="99"/>
    <w:rsid w:val="009648B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9648BB"/>
    <w:rPr>
      <w:rFonts w:eastAsia="宋体" w:cs="Times New Roman"/>
      <w:sz w:val="18"/>
      <w:szCs w:val="18"/>
    </w:rPr>
  </w:style>
  <w:style w:type="paragraph" w:styleId="ad">
    <w:name w:val="header"/>
    <w:basedOn w:val="a"/>
    <w:link w:val="Char8"/>
    <w:uiPriority w:val="99"/>
    <w:rsid w:val="00964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8">
    <w:name w:val="页眉 Char"/>
    <w:basedOn w:val="a0"/>
    <w:link w:val="ad"/>
    <w:uiPriority w:val="99"/>
    <w:locked/>
    <w:rsid w:val="009648BB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99"/>
    <w:semiHidden/>
    <w:rsid w:val="009648BB"/>
    <w:pPr>
      <w:tabs>
        <w:tab w:val="right" w:leader="dot" w:pos="8296"/>
      </w:tabs>
      <w:spacing w:before="120" w:after="120"/>
      <w:ind w:leftChars="-202" w:left="-424" w:rightChars="100" w:right="210" w:firstLineChars="200" w:firstLine="720"/>
      <w:jc w:val="center"/>
    </w:pPr>
    <w:rPr>
      <w:rFonts w:ascii="黑体" w:eastAsia="黑体" w:hAnsi="Times New Roman" w:cs="黑体"/>
      <w:color w:val="000000"/>
      <w:kern w:val="0"/>
      <w:sz w:val="36"/>
      <w:szCs w:val="36"/>
    </w:rPr>
  </w:style>
  <w:style w:type="paragraph" w:styleId="30">
    <w:name w:val="Body Text Indent 3"/>
    <w:basedOn w:val="a"/>
    <w:link w:val="3Char0"/>
    <w:uiPriority w:val="99"/>
    <w:rsid w:val="009648BB"/>
    <w:pPr>
      <w:spacing w:after="120"/>
      <w:ind w:leftChars="200" w:left="4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locked/>
    <w:rsid w:val="009648BB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2"/>
    <w:basedOn w:val="a"/>
    <w:link w:val="2Char0"/>
    <w:uiPriority w:val="99"/>
    <w:rsid w:val="009648BB"/>
    <w:pPr>
      <w:spacing w:after="120" w:line="48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0">
    <w:name w:val="正文文本 2 Char"/>
    <w:basedOn w:val="a0"/>
    <w:link w:val="20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uiPriority w:val="99"/>
    <w:qFormat/>
    <w:rsid w:val="009648BB"/>
    <w:rPr>
      <w:rFonts w:cs="Times New Roman"/>
      <w:b/>
      <w:bCs/>
    </w:rPr>
  </w:style>
  <w:style w:type="character" w:styleId="af0">
    <w:name w:val="page number"/>
    <w:basedOn w:val="a0"/>
    <w:uiPriority w:val="99"/>
    <w:rsid w:val="009648BB"/>
    <w:rPr>
      <w:rFonts w:cs="Times New Roman"/>
    </w:rPr>
  </w:style>
  <w:style w:type="character" w:styleId="af1">
    <w:name w:val="FollowedHyperlink"/>
    <w:basedOn w:val="a0"/>
    <w:uiPriority w:val="99"/>
    <w:semiHidden/>
    <w:rsid w:val="009648BB"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sid w:val="009648BB"/>
    <w:rPr>
      <w:rFonts w:ascii="Tahoma" w:hAnsi="Tahoma" w:cs="Tahoma"/>
      <w:i/>
      <w:iCs/>
      <w:sz w:val="20"/>
      <w:szCs w:val="20"/>
    </w:rPr>
  </w:style>
  <w:style w:type="character" w:styleId="af3">
    <w:name w:val="Hyperlink"/>
    <w:basedOn w:val="a0"/>
    <w:uiPriority w:val="99"/>
    <w:rsid w:val="009648BB"/>
    <w:rPr>
      <w:rFonts w:cs="Times New Roman"/>
      <w:color w:val="000000"/>
      <w:sz w:val="18"/>
      <w:szCs w:val="18"/>
      <w:u w:val="none"/>
    </w:rPr>
  </w:style>
  <w:style w:type="character" w:styleId="af4">
    <w:name w:val="annotation reference"/>
    <w:basedOn w:val="a0"/>
    <w:uiPriority w:val="99"/>
    <w:semiHidden/>
    <w:rsid w:val="009648BB"/>
    <w:rPr>
      <w:rFonts w:cs="Times New Roman"/>
      <w:sz w:val="21"/>
      <w:szCs w:val="21"/>
    </w:rPr>
  </w:style>
  <w:style w:type="table" w:styleId="af5">
    <w:name w:val="Table Grid"/>
    <w:basedOn w:val="a1"/>
    <w:uiPriority w:val="99"/>
    <w:rsid w:val="009648BB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样式"/>
    <w:uiPriority w:val="99"/>
    <w:rsid w:val="009648BB"/>
    <w:rPr>
      <w:szCs w:val="21"/>
    </w:rPr>
  </w:style>
  <w:style w:type="paragraph" w:customStyle="1" w:styleId="xl35">
    <w:name w:val="xl35"/>
    <w:basedOn w:val="a"/>
    <w:uiPriority w:val="99"/>
    <w:rsid w:val="009648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4"/>
      <w:szCs w:val="24"/>
    </w:rPr>
  </w:style>
  <w:style w:type="paragraph" w:customStyle="1" w:styleId="CharCharCharChar">
    <w:name w:val="Char Char Char Char"/>
    <w:basedOn w:val="a"/>
    <w:uiPriority w:val="99"/>
    <w:rsid w:val="009648BB"/>
    <w:pPr>
      <w:numPr>
        <w:numId w:val="1"/>
      </w:numPr>
    </w:pPr>
    <w:rPr>
      <w:rFonts w:ascii="Times New Roman" w:hAnsi="Times New Roman" w:cs="Times New Roman"/>
      <w:sz w:val="24"/>
      <w:szCs w:val="24"/>
    </w:rPr>
  </w:style>
  <w:style w:type="paragraph" w:customStyle="1" w:styleId="Char9">
    <w:name w:val="Char"/>
    <w:basedOn w:val="a"/>
    <w:uiPriority w:val="99"/>
    <w:rsid w:val="009648BB"/>
    <w:pPr>
      <w:snapToGrid w:val="0"/>
      <w:spacing w:line="360" w:lineRule="auto"/>
      <w:ind w:firstLineChars="200" w:firstLine="200"/>
    </w:pPr>
    <w:rPr>
      <w:rFonts w:ascii="Times New Roman" w:hAnsi="Times New Roman" w:cs="Times New Roman"/>
    </w:rPr>
  </w:style>
  <w:style w:type="paragraph" w:customStyle="1" w:styleId="11">
    <w:name w:val="列出段落1"/>
    <w:basedOn w:val="a"/>
    <w:uiPriority w:val="99"/>
    <w:rsid w:val="009648BB"/>
    <w:pPr>
      <w:ind w:firstLineChars="200" w:firstLine="420"/>
    </w:pPr>
  </w:style>
  <w:style w:type="paragraph" w:customStyle="1" w:styleId="af7">
    <w:name w:val="标准"/>
    <w:basedOn w:val="a"/>
    <w:uiPriority w:val="99"/>
    <w:rsid w:val="009648BB"/>
    <w:pPr>
      <w:adjustRightInd w:val="0"/>
      <w:spacing w:before="120" w:after="120" w:line="312" w:lineRule="atLeast"/>
    </w:pPr>
    <w:rPr>
      <w:rFonts w:ascii="宋体" w:hAnsi="Times New Roman" w:cs="宋体"/>
      <w:kern w:val="0"/>
    </w:rPr>
  </w:style>
  <w:style w:type="paragraph" w:customStyle="1" w:styleId="CharCharChar">
    <w:name w:val="Char Char Char"/>
    <w:basedOn w:val="a"/>
    <w:uiPriority w:val="99"/>
    <w:rsid w:val="009648BB"/>
    <w:rPr>
      <w:rFonts w:ascii="Tahoma" w:hAnsi="Tahoma" w:cs="Tahoma"/>
      <w:sz w:val="24"/>
      <w:szCs w:val="24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"/>
    <w:uiPriority w:val="99"/>
    <w:rsid w:val="009648BB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Char">
    <w:name w:val="Char Char Char Char Char Char Char"/>
    <w:basedOn w:val="a6"/>
    <w:uiPriority w:val="99"/>
    <w:rsid w:val="009648BB"/>
    <w:pPr>
      <w:spacing w:line="360" w:lineRule="auto"/>
    </w:pPr>
    <w:rPr>
      <w:rFonts w:ascii="Tahoma" w:hAnsi="Tahoma" w:cs="Tahoma"/>
    </w:rPr>
  </w:style>
  <w:style w:type="paragraph" w:customStyle="1" w:styleId="default">
    <w:name w:val="default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1">
    <w:name w:val="Char Char Char Char1"/>
    <w:basedOn w:val="a"/>
    <w:uiPriority w:val="99"/>
    <w:rsid w:val="009648BB"/>
    <w:pPr>
      <w:widowControl/>
      <w:spacing w:after="160" w:line="240" w:lineRule="exact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harCharChar1">
    <w:name w:val="Char Char Char1"/>
    <w:basedOn w:val="a"/>
    <w:uiPriority w:val="99"/>
    <w:rsid w:val="009648BB"/>
    <w:rPr>
      <w:rFonts w:ascii="Times New Roman" w:hAnsi="Times New Roman" w:cs="Times New Roman"/>
    </w:rPr>
  </w:style>
  <w:style w:type="paragraph" w:customStyle="1" w:styleId="12">
    <w:name w:val="标题1"/>
    <w:basedOn w:val="a"/>
    <w:next w:val="a"/>
    <w:uiPriority w:val="99"/>
    <w:rsid w:val="009648BB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paragraph" w:customStyle="1" w:styleId="Default0">
    <w:name w:val="Default"/>
    <w:rsid w:val="009648BB"/>
    <w:pPr>
      <w:widowControl w:val="0"/>
      <w:autoSpaceDE w:val="0"/>
      <w:autoSpaceDN w:val="0"/>
      <w:adjustRightInd w:val="0"/>
    </w:pPr>
    <w:rPr>
      <w:rFonts w:ascii="宋体" w:cs="宋体"/>
      <w:color w:val="000000"/>
      <w:kern w:val="0"/>
      <w:sz w:val="24"/>
      <w:szCs w:val="24"/>
    </w:rPr>
  </w:style>
  <w:style w:type="character" w:customStyle="1" w:styleId="htmlcha1">
    <w:name w:val="html_cha1"/>
    <w:uiPriority w:val="99"/>
    <w:rsid w:val="009648BB"/>
    <w:rPr>
      <w:color w:val="FF0000"/>
    </w:rPr>
  </w:style>
  <w:style w:type="character" w:customStyle="1" w:styleId="htmltag1">
    <w:name w:val="html_tag1"/>
    <w:uiPriority w:val="99"/>
    <w:rsid w:val="009648BB"/>
    <w:rPr>
      <w:color w:val="0000FF"/>
    </w:rPr>
  </w:style>
  <w:style w:type="character" w:customStyle="1" w:styleId="htmltxt1">
    <w:name w:val="html_txt1"/>
    <w:uiPriority w:val="99"/>
    <w:rsid w:val="009648BB"/>
    <w:rPr>
      <w:color w:val="000000"/>
    </w:rPr>
  </w:style>
  <w:style w:type="character" w:customStyle="1" w:styleId="Char5">
    <w:name w:val="日期 Char"/>
    <w:link w:val="aa"/>
    <w:uiPriority w:val="99"/>
    <w:semiHidden/>
    <w:locked/>
    <w:rsid w:val="009648BB"/>
    <w:rPr>
      <w:sz w:val="21"/>
    </w:rPr>
  </w:style>
  <w:style w:type="character" w:customStyle="1" w:styleId="Char10">
    <w:name w:val="日期 Char1"/>
    <w:basedOn w:val="a0"/>
    <w:uiPriority w:val="99"/>
    <w:semiHidden/>
    <w:rsid w:val="009648BB"/>
    <w:rPr>
      <w:rFonts w:cs="Times New Roman"/>
    </w:rPr>
  </w:style>
  <w:style w:type="character" w:customStyle="1" w:styleId="Char7">
    <w:name w:val="页脚 Char"/>
    <w:link w:val="ac"/>
    <w:uiPriority w:val="99"/>
    <w:semiHidden/>
    <w:locked/>
    <w:rsid w:val="009648BB"/>
    <w:rPr>
      <w:sz w:val="18"/>
    </w:rPr>
  </w:style>
  <w:style w:type="character" w:customStyle="1" w:styleId="Char11">
    <w:name w:val="页脚 Char1"/>
    <w:uiPriority w:val="99"/>
    <w:semiHidden/>
    <w:rsid w:val="009648BB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648BB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9648BB"/>
    <w:pPr>
      <w:keepNext/>
      <w:keepLines/>
      <w:spacing w:before="340" w:after="330" w:line="578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9648B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annotation text"/>
    <w:basedOn w:val="a"/>
    <w:link w:val="Char"/>
    <w:uiPriority w:val="99"/>
    <w:semiHidden/>
    <w:rsid w:val="009648BB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locked/>
    <w:rsid w:val="009648BB"/>
    <w:rPr>
      <w:rFonts w:cs="Times New Roman"/>
    </w:rPr>
  </w:style>
  <w:style w:type="paragraph" w:styleId="a4">
    <w:name w:val="annotation subject"/>
    <w:basedOn w:val="a3"/>
    <w:next w:val="a3"/>
    <w:link w:val="Char0"/>
    <w:uiPriority w:val="99"/>
    <w:semiHidden/>
    <w:rsid w:val="009648BB"/>
    <w:rPr>
      <w:rFonts w:ascii="Times New Roman" w:hAnsi="Times New Roman" w:cs="Times New Roman"/>
      <w:b/>
      <w:bCs/>
      <w:kern w:val="0"/>
      <w:sz w:val="24"/>
      <w:szCs w:val="24"/>
    </w:rPr>
  </w:style>
  <w:style w:type="character" w:customStyle="1" w:styleId="Char0">
    <w:name w:val="批注主题 Char"/>
    <w:basedOn w:val="Char"/>
    <w:link w:val="a4"/>
    <w:uiPriority w:val="99"/>
    <w:semiHidden/>
    <w:locked/>
    <w:rsid w:val="009648BB"/>
    <w:rPr>
      <w:rFonts w:ascii="Times New Roman" w:eastAsia="宋体" w:hAnsi="Times New Roman" w:cs="Times New Roman"/>
      <w:b/>
      <w:bCs/>
      <w:sz w:val="24"/>
      <w:szCs w:val="24"/>
    </w:rPr>
  </w:style>
  <w:style w:type="paragraph" w:styleId="a5">
    <w:name w:val="Normal Indent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rsid w:val="009648BB"/>
    <w:pPr>
      <w:shd w:val="clear" w:color="auto" w:fill="00008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1">
    <w:name w:val="文档结构图 Char"/>
    <w:basedOn w:val="a0"/>
    <w:link w:val="a6"/>
    <w:uiPriority w:val="99"/>
    <w:semiHidden/>
    <w:locked/>
    <w:rsid w:val="009648BB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3">
    <w:name w:val="Body Text 3"/>
    <w:basedOn w:val="a"/>
    <w:link w:val="3Char"/>
    <w:uiPriority w:val="99"/>
    <w:rsid w:val="009648BB"/>
    <w:pPr>
      <w:spacing w:after="1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">
    <w:name w:val="正文文本 3 Char"/>
    <w:basedOn w:val="a0"/>
    <w:link w:val="3"/>
    <w:uiPriority w:val="99"/>
    <w:locked/>
    <w:rsid w:val="009648BB"/>
    <w:rPr>
      <w:rFonts w:ascii="Times New Roman" w:eastAsia="宋体" w:hAnsi="Times New Roman" w:cs="Times New Roman"/>
      <w:sz w:val="16"/>
      <w:szCs w:val="16"/>
    </w:rPr>
  </w:style>
  <w:style w:type="paragraph" w:styleId="a7">
    <w:name w:val="Body Text"/>
    <w:basedOn w:val="a"/>
    <w:link w:val="Char2"/>
    <w:uiPriority w:val="99"/>
    <w:rsid w:val="009648BB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Char2">
    <w:name w:val="正文文本 Char"/>
    <w:basedOn w:val="a0"/>
    <w:link w:val="a7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8">
    <w:name w:val="Body Text Indent"/>
    <w:basedOn w:val="a"/>
    <w:link w:val="Char3"/>
    <w:uiPriority w:val="99"/>
    <w:rsid w:val="009648BB"/>
    <w:pPr>
      <w:spacing w:line="540" w:lineRule="exact"/>
      <w:ind w:firstLine="735"/>
    </w:pPr>
    <w:rPr>
      <w:rFonts w:ascii="仿宋_GB2312" w:eastAsia="仿宋_GB2312" w:hAnsi="Times New Roman" w:cs="仿宋_GB2312"/>
      <w:kern w:val="0"/>
      <w:sz w:val="20"/>
      <w:szCs w:val="20"/>
    </w:rPr>
  </w:style>
  <w:style w:type="character" w:customStyle="1" w:styleId="Char3">
    <w:name w:val="正文文本缩进 Char"/>
    <w:basedOn w:val="a0"/>
    <w:link w:val="a8"/>
    <w:uiPriority w:val="99"/>
    <w:locked/>
    <w:rsid w:val="009648BB"/>
    <w:rPr>
      <w:rFonts w:ascii="仿宋_GB2312" w:eastAsia="仿宋_GB2312" w:hAnsi="Times New Roman" w:cs="仿宋_GB2312"/>
      <w:sz w:val="20"/>
      <w:szCs w:val="20"/>
    </w:rPr>
  </w:style>
  <w:style w:type="paragraph" w:styleId="a9">
    <w:name w:val="Plain Text"/>
    <w:basedOn w:val="a"/>
    <w:link w:val="Char4"/>
    <w:uiPriority w:val="99"/>
    <w:rsid w:val="009648BB"/>
    <w:rPr>
      <w:rFonts w:ascii="宋体" w:hAnsi="Courier New" w:cs="宋体"/>
      <w:kern w:val="0"/>
    </w:rPr>
  </w:style>
  <w:style w:type="character" w:customStyle="1" w:styleId="Char4">
    <w:name w:val="纯文本 Char"/>
    <w:basedOn w:val="a0"/>
    <w:link w:val="a9"/>
    <w:uiPriority w:val="99"/>
    <w:locked/>
    <w:rsid w:val="009648BB"/>
    <w:rPr>
      <w:rFonts w:ascii="宋体" w:eastAsia="宋体" w:hAnsi="Courier New" w:cs="宋体"/>
      <w:sz w:val="21"/>
      <w:szCs w:val="21"/>
    </w:rPr>
  </w:style>
  <w:style w:type="paragraph" w:styleId="aa">
    <w:name w:val="Date"/>
    <w:basedOn w:val="a"/>
    <w:next w:val="a"/>
    <w:link w:val="Char5"/>
    <w:uiPriority w:val="99"/>
    <w:rsid w:val="009648BB"/>
    <w:pPr>
      <w:ind w:leftChars="2500" w:left="100"/>
    </w:pPr>
    <w:rPr>
      <w:rFonts w:cs="Times New Roman"/>
      <w:kern w:val="0"/>
    </w:rPr>
  </w:style>
  <w:style w:type="character" w:customStyle="1" w:styleId="DateChar">
    <w:name w:val="Date Char"/>
    <w:basedOn w:val="a0"/>
    <w:uiPriority w:val="99"/>
    <w:locked/>
    <w:rsid w:val="009648BB"/>
    <w:rPr>
      <w:rFonts w:ascii="文鼎细钢笔行楷" w:eastAsia="文鼎细钢笔行楷" w:cs="文鼎细钢笔行楷"/>
      <w:sz w:val="24"/>
      <w:szCs w:val="24"/>
    </w:rPr>
  </w:style>
  <w:style w:type="paragraph" w:styleId="2">
    <w:name w:val="Body Text Indent 2"/>
    <w:basedOn w:val="a"/>
    <w:link w:val="2Char"/>
    <w:uiPriority w:val="99"/>
    <w:rsid w:val="009648BB"/>
    <w:pPr>
      <w:spacing w:after="120" w:line="480" w:lineRule="auto"/>
      <w:ind w:leftChars="200" w:left="420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">
    <w:name w:val="正文文本缩进 2 Char"/>
    <w:basedOn w:val="a0"/>
    <w:link w:val="2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b">
    <w:name w:val="Balloon Text"/>
    <w:basedOn w:val="a"/>
    <w:link w:val="Char6"/>
    <w:uiPriority w:val="99"/>
    <w:semiHidden/>
    <w:rsid w:val="009648BB"/>
    <w:rPr>
      <w:rFonts w:ascii="Times New Roman" w:hAnsi="Times New Roman" w:cs="Times New Roman"/>
      <w:kern w:val="0"/>
      <w:sz w:val="18"/>
      <w:szCs w:val="18"/>
    </w:rPr>
  </w:style>
  <w:style w:type="character" w:customStyle="1" w:styleId="Char6">
    <w:name w:val="批注框文本 Char"/>
    <w:basedOn w:val="a0"/>
    <w:link w:val="ab"/>
    <w:uiPriority w:val="99"/>
    <w:locked/>
    <w:rsid w:val="009648BB"/>
    <w:rPr>
      <w:rFonts w:ascii="Times New Roman" w:eastAsia="宋体" w:hAnsi="Times New Roman" w:cs="Times New Roman"/>
      <w:sz w:val="18"/>
      <w:szCs w:val="18"/>
    </w:rPr>
  </w:style>
  <w:style w:type="paragraph" w:styleId="ac">
    <w:name w:val="footer"/>
    <w:basedOn w:val="a"/>
    <w:link w:val="Char7"/>
    <w:uiPriority w:val="99"/>
    <w:rsid w:val="009648BB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9648BB"/>
    <w:rPr>
      <w:rFonts w:eastAsia="宋体" w:cs="Times New Roman"/>
      <w:sz w:val="18"/>
      <w:szCs w:val="18"/>
    </w:rPr>
  </w:style>
  <w:style w:type="paragraph" w:styleId="ad">
    <w:name w:val="header"/>
    <w:basedOn w:val="a"/>
    <w:link w:val="Char8"/>
    <w:uiPriority w:val="99"/>
    <w:rsid w:val="009648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8">
    <w:name w:val="页眉 Char"/>
    <w:basedOn w:val="a0"/>
    <w:link w:val="ad"/>
    <w:uiPriority w:val="99"/>
    <w:locked/>
    <w:rsid w:val="009648BB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autoRedefine/>
    <w:uiPriority w:val="99"/>
    <w:semiHidden/>
    <w:rsid w:val="009648BB"/>
    <w:pPr>
      <w:tabs>
        <w:tab w:val="right" w:leader="dot" w:pos="8296"/>
      </w:tabs>
      <w:spacing w:before="120" w:after="120"/>
      <w:ind w:leftChars="-202" w:left="-424" w:rightChars="100" w:right="210" w:firstLineChars="200" w:firstLine="720"/>
      <w:jc w:val="center"/>
    </w:pPr>
    <w:rPr>
      <w:rFonts w:ascii="黑体" w:eastAsia="黑体" w:hAnsi="Times New Roman" w:cs="黑体"/>
      <w:color w:val="000000"/>
      <w:kern w:val="0"/>
      <w:sz w:val="36"/>
      <w:szCs w:val="36"/>
    </w:rPr>
  </w:style>
  <w:style w:type="paragraph" w:styleId="30">
    <w:name w:val="Body Text Indent 3"/>
    <w:basedOn w:val="a"/>
    <w:link w:val="3Char0"/>
    <w:uiPriority w:val="99"/>
    <w:rsid w:val="009648BB"/>
    <w:pPr>
      <w:spacing w:after="120"/>
      <w:ind w:leftChars="200" w:left="420"/>
    </w:pPr>
    <w:rPr>
      <w:rFonts w:ascii="Times New Roman" w:hAnsi="Times New Roman" w:cs="Times New Roman"/>
      <w:kern w:val="0"/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locked/>
    <w:rsid w:val="009648BB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2"/>
    <w:basedOn w:val="a"/>
    <w:link w:val="2Char0"/>
    <w:uiPriority w:val="99"/>
    <w:rsid w:val="009648BB"/>
    <w:pPr>
      <w:spacing w:after="120" w:line="48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2Char0">
    <w:name w:val="正文文本 2 Char"/>
    <w:basedOn w:val="a0"/>
    <w:link w:val="20"/>
    <w:uiPriority w:val="99"/>
    <w:locked/>
    <w:rsid w:val="009648BB"/>
    <w:rPr>
      <w:rFonts w:ascii="Times New Roman" w:eastAsia="宋体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f">
    <w:name w:val="Strong"/>
    <w:basedOn w:val="a0"/>
    <w:uiPriority w:val="99"/>
    <w:qFormat/>
    <w:rsid w:val="009648BB"/>
    <w:rPr>
      <w:rFonts w:cs="Times New Roman"/>
      <w:b/>
      <w:bCs/>
    </w:rPr>
  </w:style>
  <w:style w:type="character" w:styleId="af0">
    <w:name w:val="page number"/>
    <w:basedOn w:val="a0"/>
    <w:uiPriority w:val="99"/>
    <w:rsid w:val="009648BB"/>
    <w:rPr>
      <w:rFonts w:cs="Times New Roman"/>
    </w:rPr>
  </w:style>
  <w:style w:type="character" w:styleId="af1">
    <w:name w:val="FollowedHyperlink"/>
    <w:basedOn w:val="a0"/>
    <w:uiPriority w:val="99"/>
    <w:semiHidden/>
    <w:rsid w:val="009648BB"/>
    <w:rPr>
      <w:rFonts w:cs="Times New Roman"/>
      <w:color w:val="800080"/>
      <w:u w:val="single"/>
    </w:rPr>
  </w:style>
  <w:style w:type="character" w:styleId="af2">
    <w:name w:val="Emphasis"/>
    <w:basedOn w:val="a0"/>
    <w:uiPriority w:val="99"/>
    <w:qFormat/>
    <w:rsid w:val="009648BB"/>
    <w:rPr>
      <w:rFonts w:ascii="Tahoma" w:hAnsi="Tahoma" w:cs="Tahoma"/>
      <w:i/>
      <w:iCs/>
      <w:sz w:val="20"/>
      <w:szCs w:val="20"/>
    </w:rPr>
  </w:style>
  <w:style w:type="character" w:styleId="af3">
    <w:name w:val="Hyperlink"/>
    <w:basedOn w:val="a0"/>
    <w:uiPriority w:val="99"/>
    <w:rsid w:val="009648BB"/>
    <w:rPr>
      <w:rFonts w:cs="Times New Roman"/>
      <w:color w:val="000000"/>
      <w:sz w:val="18"/>
      <w:szCs w:val="18"/>
      <w:u w:val="none"/>
    </w:rPr>
  </w:style>
  <w:style w:type="character" w:styleId="af4">
    <w:name w:val="annotation reference"/>
    <w:basedOn w:val="a0"/>
    <w:uiPriority w:val="99"/>
    <w:semiHidden/>
    <w:rsid w:val="009648BB"/>
    <w:rPr>
      <w:rFonts w:cs="Times New Roman"/>
      <w:sz w:val="21"/>
      <w:szCs w:val="21"/>
    </w:rPr>
  </w:style>
  <w:style w:type="table" w:styleId="af5">
    <w:name w:val="Table Grid"/>
    <w:basedOn w:val="a1"/>
    <w:uiPriority w:val="99"/>
    <w:rsid w:val="009648BB"/>
    <w:pPr>
      <w:widowControl w:val="0"/>
      <w:jc w:val="both"/>
    </w:pPr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样式"/>
    <w:uiPriority w:val="99"/>
    <w:rsid w:val="009648BB"/>
    <w:rPr>
      <w:szCs w:val="21"/>
    </w:rPr>
  </w:style>
  <w:style w:type="paragraph" w:customStyle="1" w:styleId="xl35">
    <w:name w:val="xl35"/>
    <w:basedOn w:val="a"/>
    <w:uiPriority w:val="99"/>
    <w:rsid w:val="009648B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 w:cs="Arial Unicode MS"/>
      <w:kern w:val="0"/>
      <w:sz w:val="24"/>
      <w:szCs w:val="24"/>
    </w:rPr>
  </w:style>
  <w:style w:type="paragraph" w:customStyle="1" w:styleId="CharCharCharChar">
    <w:name w:val="Char Char Char Char"/>
    <w:basedOn w:val="a"/>
    <w:uiPriority w:val="99"/>
    <w:rsid w:val="009648BB"/>
    <w:pPr>
      <w:numPr>
        <w:numId w:val="1"/>
      </w:numPr>
    </w:pPr>
    <w:rPr>
      <w:rFonts w:ascii="Times New Roman" w:hAnsi="Times New Roman" w:cs="Times New Roman"/>
      <w:sz w:val="24"/>
      <w:szCs w:val="24"/>
    </w:rPr>
  </w:style>
  <w:style w:type="paragraph" w:customStyle="1" w:styleId="Char9">
    <w:name w:val="Char"/>
    <w:basedOn w:val="a"/>
    <w:uiPriority w:val="99"/>
    <w:rsid w:val="009648BB"/>
    <w:pPr>
      <w:snapToGrid w:val="0"/>
      <w:spacing w:line="360" w:lineRule="auto"/>
      <w:ind w:firstLineChars="200" w:firstLine="200"/>
    </w:pPr>
    <w:rPr>
      <w:rFonts w:ascii="Times New Roman" w:hAnsi="Times New Roman" w:cs="Times New Roman"/>
    </w:rPr>
  </w:style>
  <w:style w:type="paragraph" w:customStyle="1" w:styleId="11">
    <w:name w:val="列出段落1"/>
    <w:basedOn w:val="a"/>
    <w:uiPriority w:val="99"/>
    <w:rsid w:val="009648BB"/>
    <w:pPr>
      <w:ind w:firstLineChars="200" w:firstLine="420"/>
    </w:pPr>
  </w:style>
  <w:style w:type="paragraph" w:customStyle="1" w:styleId="af7">
    <w:name w:val="标准"/>
    <w:basedOn w:val="a"/>
    <w:uiPriority w:val="99"/>
    <w:rsid w:val="009648BB"/>
    <w:pPr>
      <w:adjustRightInd w:val="0"/>
      <w:spacing w:before="120" w:after="120" w:line="312" w:lineRule="atLeast"/>
    </w:pPr>
    <w:rPr>
      <w:rFonts w:ascii="宋体" w:hAnsi="Times New Roman" w:cs="宋体"/>
      <w:kern w:val="0"/>
    </w:rPr>
  </w:style>
  <w:style w:type="paragraph" w:customStyle="1" w:styleId="CharCharChar">
    <w:name w:val="Char Char Char"/>
    <w:basedOn w:val="a"/>
    <w:uiPriority w:val="99"/>
    <w:rsid w:val="009648BB"/>
    <w:rPr>
      <w:rFonts w:ascii="Tahoma" w:hAnsi="Tahoma" w:cs="Tahoma"/>
      <w:sz w:val="24"/>
      <w:szCs w:val="24"/>
    </w:rPr>
  </w:style>
  <w:style w:type="paragraph" w:customStyle="1" w:styleId="Char1CharCharCharCharCharCharCharCharCharCharCharCharCharChar2CharCharCharCharCharChar1CharCharChar1Char">
    <w:name w:val="Char1 Char Char Char Char Char Char Char Char Char Char Char Char Char Char2 Char Char Char Char Char Char1 Char Char Char1 Char"/>
    <w:basedOn w:val="a"/>
    <w:uiPriority w:val="99"/>
    <w:rsid w:val="009648BB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Char">
    <w:name w:val="Char Char Char Char Char Char Char"/>
    <w:basedOn w:val="a6"/>
    <w:uiPriority w:val="99"/>
    <w:rsid w:val="009648BB"/>
    <w:pPr>
      <w:spacing w:line="360" w:lineRule="auto"/>
    </w:pPr>
    <w:rPr>
      <w:rFonts w:ascii="Tahoma" w:hAnsi="Tahoma" w:cs="Tahoma"/>
    </w:rPr>
  </w:style>
  <w:style w:type="paragraph" w:customStyle="1" w:styleId="default">
    <w:name w:val="default"/>
    <w:basedOn w:val="a"/>
    <w:uiPriority w:val="99"/>
    <w:rsid w:val="009648B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1">
    <w:name w:val="Char Char Char Char1"/>
    <w:basedOn w:val="a"/>
    <w:uiPriority w:val="99"/>
    <w:rsid w:val="009648BB"/>
    <w:pPr>
      <w:widowControl/>
      <w:spacing w:after="160" w:line="240" w:lineRule="exact"/>
      <w:jc w:val="left"/>
    </w:pPr>
    <w:rPr>
      <w:rFonts w:ascii="Times New Roman" w:hAnsi="Times New Roman" w:cs="Times New Roman"/>
      <w:sz w:val="28"/>
      <w:szCs w:val="28"/>
    </w:rPr>
  </w:style>
  <w:style w:type="paragraph" w:customStyle="1" w:styleId="CharCharChar1">
    <w:name w:val="Char Char Char1"/>
    <w:basedOn w:val="a"/>
    <w:uiPriority w:val="99"/>
    <w:rsid w:val="009648BB"/>
    <w:rPr>
      <w:rFonts w:ascii="Times New Roman" w:hAnsi="Times New Roman" w:cs="Times New Roman"/>
    </w:rPr>
  </w:style>
  <w:style w:type="paragraph" w:customStyle="1" w:styleId="12">
    <w:name w:val="标题1"/>
    <w:basedOn w:val="a"/>
    <w:next w:val="a"/>
    <w:uiPriority w:val="99"/>
    <w:rsid w:val="009648BB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eastAsia="方正小标宋_GBK" w:hAnsi="Times New Roman" w:cs="Times New Roman"/>
      <w:kern w:val="0"/>
      <w:sz w:val="44"/>
      <w:szCs w:val="44"/>
    </w:rPr>
  </w:style>
  <w:style w:type="paragraph" w:customStyle="1" w:styleId="Default0">
    <w:name w:val="Default"/>
    <w:rsid w:val="009648BB"/>
    <w:pPr>
      <w:widowControl w:val="0"/>
      <w:autoSpaceDE w:val="0"/>
      <w:autoSpaceDN w:val="0"/>
      <w:adjustRightInd w:val="0"/>
    </w:pPr>
    <w:rPr>
      <w:rFonts w:ascii="宋体" w:cs="宋体"/>
      <w:color w:val="000000"/>
      <w:kern w:val="0"/>
      <w:sz w:val="24"/>
      <w:szCs w:val="24"/>
    </w:rPr>
  </w:style>
  <w:style w:type="character" w:customStyle="1" w:styleId="htmlcha1">
    <w:name w:val="html_cha1"/>
    <w:uiPriority w:val="99"/>
    <w:rsid w:val="009648BB"/>
    <w:rPr>
      <w:color w:val="FF0000"/>
    </w:rPr>
  </w:style>
  <w:style w:type="character" w:customStyle="1" w:styleId="htmltag1">
    <w:name w:val="html_tag1"/>
    <w:uiPriority w:val="99"/>
    <w:rsid w:val="009648BB"/>
    <w:rPr>
      <w:color w:val="0000FF"/>
    </w:rPr>
  </w:style>
  <w:style w:type="character" w:customStyle="1" w:styleId="htmltxt1">
    <w:name w:val="html_txt1"/>
    <w:uiPriority w:val="99"/>
    <w:rsid w:val="009648BB"/>
    <w:rPr>
      <w:color w:val="000000"/>
    </w:rPr>
  </w:style>
  <w:style w:type="character" w:customStyle="1" w:styleId="Char5">
    <w:name w:val="日期 Char"/>
    <w:link w:val="aa"/>
    <w:uiPriority w:val="99"/>
    <w:semiHidden/>
    <w:locked/>
    <w:rsid w:val="009648BB"/>
    <w:rPr>
      <w:sz w:val="21"/>
    </w:rPr>
  </w:style>
  <w:style w:type="character" w:customStyle="1" w:styleId="Char10">
    <w:name w:val="日期 Char1"/>
    <w:basedOn w:val="a0"/>
    <w:uiPriority w:val="99"/>
    <w:semiHidden/>
    <w:rsid w:val="009648BB"/>
    <w:rPr>
      <w:rFonts w:cs="Times New Roman"/>
    </w:rPr>
  </w:style>
  <w:style w:type="character" w:customStyle="1" w:styleId="Char7">
    <w:name w:val="页脚 Char"/>
    <w:link w:val="ac"/>
    <w:uiPriority w:val="99"/>
    <w:semiHidden/>
    <w:locked/>
    <w:rsid w:val="009648BB"/>
    <w:rPr>
      <w:sz w:val="18"/>
    </w:rPr>
  </w:style>
  <w:style w:type="character" w:customStyle="1" w:styleId="Char11">
    <w:name w:val="页脚 Char1"/>
    <w:uiPriority w:val="99"/>
    <w:semiHidden/>
    <w:rsid w:val="009648B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56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9</Pages>
  <Words>877</Words>
  <Characters>5000</Characters>
  <Application>Microsoft Office Word</Application>
  <DocSecurity>0</DocSecurity>
  <Lines>41</Lines>
  <Paragraphs>11</Paragraphs>
  <ScaleCrop>false</ScaleCrop>
  <Company>JSIE</Company>
  <LinksUpToDate>false</LinksUpToDate>
  <CharactersWithSpaces>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生物科学专业人才培养方案</dc:title>
  <dc:creator>Xueshen.Zhu</dc:creator>
  <cp:lastModifiedBy>Xueshen.Zhu</cp:lastModifiedBy>
  <cp:revision>39</cp:revision>
  <cp:lastPrinted>2015-07-08T05:29:00Z</cp:lastPrinted>
  <dcterms:created xsi:type="dcterms:W3CDTF">2015-07-13T16:21:00Z</dcterms:created>
  <dcterms:modified xsi:type="dcterms:W3CDTF">2015-08-02T07:47:00Z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